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66B79"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4905E1FD" w14:textId="77777777" w:rsidR="002621C3" w:rsidRDefault="002621C3" w:rsidP="002621C3">
      <w:pPr>
        <w:jc w:val="center"/>
        <w:rPr>
          <w:b/>
          <w:sz w:val="28"/>
          <w:szCs w:val="28"/>
        </w:rPr>
      </w:pPr>
      <w:r>
        <w:rPr>
          <w:b/>
          <w:sz w:val="28"/>
          <w:szCs w:val="28"/>
        </w:rPr>
        <w:t>высшего образования</w:t>
      </w:r>
    </w:p>
    <w:p w14:paraId="01BB895F" w14:textId="77777777" w:rsidR="002621C3" w:rsidRDefault="002621C3" w:rsidP="002621C3">
      <w:pPr>
        <w:jc w:val="center"/>
        <w:rPr>
          <w:b/>
          <w:caps/>
          <w:sz w:val="28"/>
          <w:szCs w:val="28"/>
        </w:rPr>
      </w:pPr>
      <w:r>
        <w:rPr>
          <w:b/>
          <w:caps/>
          <w:sz w:val="28"/>
          <w:szCs w:val="28"/>
        </w:rPr>
        <w:t xml:space="preserve">«ФинансоВЫЙ УНИВЕРСИТЕТ </w:t>
      </w:r>
    </w:p>
    <w:p w14:paraId="1291A88D"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78FBF50D" w14:textId="77777777" w:rsidR="002621C3" w:rsidRDefault="002621C3" w:rsidP="002621C3">
      <w:pPr>
        <w:jc w:val="center"/>
        <w:rPr>
          <w:b/>
          <w:sz w:val="28"/>
          <w:szCs w:val="28"/>
        </w:rPr>
      </w:pPr>
      <w:r>
        <w:rPr>
          <w:b/>
          <w:sz w:val="28"/>
          <w:szCs w:val="28"/>
        </w:rPr>
        <w:t>(Финансовый университет)</w:t>
      </w:r>
    </w:p>
    <w:p w14:paraId="74F4DDAB" w14:textId="77777777" w:rsidR="002621C3" w:rsidRDefault="002621C3" w:rsidP="002621C3">
      <w:pPr>
        <w:ind w:left="900"/>
        <w:jc w:val="center"/>
      </w:pPr>
    </w:p>
    <w:p w14:paraId="70E8E354" w14:textId="77777777" w:rsidR="008E37E3" w:rsidRDefault="008E37E3" w:rsidP="008E37E3">
      <w:pPr>
        <w:jc w:val="center"/>
        <w:rPr>
          <w:sz w:val="28"/>
          <w:szCs w:val="28"/>
        </w:rPr>
      </w:pPr>
      <w:r w:rsidRPr="008A3E0B">
        <w:rPr>
          <w:b/>
          <w:bCs/>
          <w:sz w:val="28"/>
          <w:szCs w:val="28"/>
        </w:rPr>
        <w:t xml:space="preserve">Департамент анализа данных и машинного обучения </w:t>
      </w:r>
    </w:p>
    <w:p w14:paraId="3165F13F" w14:textId="77777777" w:rsidR="008E37E3" w:rsidRPr="008A3E0B" w:rsidRDefault="008E37E3" w:rsidP="008E37E3">
      <w:pPr>
        <w:pStyle w:val="af1"/>
        <w:jc w:val="center"/>
        <w:rPr>
          <w:b/>
          <w:bCs/>
          <w:sz w:val="28"/>
          <w:szCs w:val="28"/>
        </w:rPr>
      </w:pPr>
      <w:r w:rsidRPr="008A3E0B">
        <w:rPr>
          <w:b/>
          <w:bCs/>
          <w:sz w:val="28"/>
          <w:szCs w:val="28"/>
        </w:rPr>
        <w:t>Факультет</w:t>
      </w:r>
      <w:r>
        <w:rPr>
          <w:b/>
          <w:bCs/>
          <w:sz w:val="28"/>
          <w:szCs w:val="28"/>
        </w:rPr>
        <w:t>а</w:t>
      </w:r>
      <w:r w:rsidRPr="008A3E0B">
        <w:rPr>
          <w:b/>
          <w:bCs/>
          <w:sz w:val="28"/>
          <w:szCs w:val="28"/>
        </w:rPr>
        <w:t xml:space="preserve"> информационных технологий и анализа больших данных</w:t>
      </w:r>
    </w:p>
    <w:p w14:paraId="1ADBDBC4" w14:textId="6646CBF6" w:rsidR="002621C3" w:rsidRPr="00E745E9" w:rsidRDefault="002621C3" w:rsidP="00E745E9"/>
    <w:tbl>
      <w:tblPr>
        <w:tblW w:w="5000" w:type="pct"/>
        <w:tblLook w:val="04A0" w:firstRow="1" w:lastRow="0" w:firstColumn="1" w:lastColumn="0" w:noHBand="0" w:noVBand="1"/>
      </w:tblPr>
      <w:tblGrid>
        <w:gridCol w:w="5280"/>
        <w:gridCol w:w="4925"/>
      </w:tblGrid>
      <w:tr w:rsidR="00C50157" w14:paraId="26D836D3" w14:textId="77777777" w:rsidTr="00867D47">
        <w:tc>
          <w:tcPr>
            <w:tcW w:w="2587" w:type="pct"/>
          </w:tcPr>
          <w:p w14:paraId="7F8A9D08" w14:textId="77777777" w:rsidR="00C50157" w:rsidRPr="00165271" w:rsidRDefault="00C50157" w:rsidP="00867D47">
            <w:pPr>
              <w:jc w:val="center"/>
              <w:rPr>
                <w:sz w:val="28"/>
                <w:szCs w:val="28"/>
              </w:rPr>
            </w:pPr>
          </w:p>
        </w:tc>
        <w:tc>
          <w:tcPr>
            <w:tcW w:w="2413" w:type="pct"/>
          </w:tcPr>
          <w:p w14:paraId="03B729E8" w14:textId="77777777" w:rsidR="00C50157" w:rsidRPr="00165271" w:rsidRDefault="00C50157" w:rsidP="00867D47">
            <w:pPr>
              <w:jc w:val="right"/>
              <w:rPr>
                <w:sz w:val="28"/>
                <w:szCs w:val="28"/>
              </w:rPr>
            </w:pPr>
          </w:p>
          <w:p w14:paraId="24CF4F46" w14:textId="77777777" w:rsidR="00C50157" w:rsidRPr="006A2C52" w:rsidRDefault="008F3424" w:rsidP="008F3424">
            <w:pPr>
              <w:rPr>
                <w:sz w:val="28"/>
                <w:szCs w:val="28"/>
              </w:rPr>
            </w:pPr>
            <w:r w:rsidRPr="008F3424">
              <w:rPr>
                <w:sz w:val="28"/>
                <w:szCs w:val="28"/>
              </w:rPr>
              <w:t xml:space="preserve">            </w:t>
            </w:r>
            <w:r w:rsidR="00C50157" w:rsidRPr="006A2C52">
              <w:rPr>
                <w:sz w:val="28"/>
                <w:szCs w:val="28"/>
              </w:rPr>
              <w:t>УТВЕРЖДАЮ</w:t>
            </w:r>
          </w:p>
          <w:p w14:paraId="4020E76D" w14:textId="77777777" w:rsidR="00C50157" w:rsidRPr="00165271" w:rsidRDefault="00C50157" w:rsidP="00867D47">
            <w:pPr>
              <w:jc w:val="right"/>
              <w:rPr>
                <w:sz w:val="28"/>
                <w:szCs w:val="28"/>
              </w:rPr>
            </w:pPr>
          </w:p>
          <w:p w14:paraId="495B26E0"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48EF36E4" w14:textId="77777777"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1C19A8AA" w14:textId="77777777"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1F684173" w14:textId="77777777" w:rsidR="00C50157" w:rsidRPr="00165271" w:rsidRDefault="00C50157" w:rsidP="00867D47">
            <w:pPr>
              <w:jc w:val="right"/>
              <w:rPr>
                <w:sz w:val="28"/>
                <w:szCs w:val="28"/>
              </w:rPr>
            </w:pPr>
          </w:p>
          <w:p w14:paraId="7DA39B63" w14:textId="3C1599B8" w:rsidR="00C50157" w:rsidRPr="006A2C52" w:rsidRDefault="00597E5A" w:rsidP="008F3424">
            <w:pPr>
              <w:rPr>
                <w:sz w:val="28"/>
                <w:szCs w:val="28"/>
              </w:rPr>
            </w:pPr>
            <w:r>
              <w:rPr>
                <w:sz w:val="28"/>
                <w:szCs w:val="28"/>
              </w:rPr>
              <w:t xml:space="preserve">            </w:t>
            </w:r>
            <w:r w:rsidR="00DD7854">
              <w:rPr>
                <w:sz w:val="28"/>
                <w:szCs w:val="28"/>
              </w:rPr>
              <w:t>25.04.</w:t>
            </w:r>
            <w:r w:rsidR="006A2C52">
              <w:rPr>
                <w:sz w:val="28"/>
                <w:szCs w:val="28"/>
              </w:rPr>
              <w:t>202</w:t>
            </w:r>
            <w:r w:rsidR="00CE18E4">
              <w:rPr>
                <w:sz w:val="28"/>
                <w:szCs w:val="28"/>
              </w:rPr>
              <w:t>3</w:t>
            </w:r>
            <w:r w:rsidR="006A2C52">
              <w:rPr>
                <w:sz w:val="28"/>
                <w:szCs w:val="28"/>
              </w:rPr>
              <w:t xml:space="preserve"> г.</w:t>
            </w:r>
          </w:p>
          <w:p w14:paraId="088D112A" w14:textId="77777777" w:rsidR="00C50157" w:rsidRPr="00165271" w:rsidRDefault="00C50157" w:rsidP="00867D47">
            <w:pPr>
              <w:jc w:val="right"/>
              <w:rPr>
                <w:sz w:val="28"/>
                <w:szCs w:val="28"/>
              </w:rPr>
            </w:pPr>
          </w:p>
        </w:tc>
      </w:tr>
    </w:tbl>
    <w:p w14:paraId="4FBC09D4" w14:textId="77777777" w:rsidR="00E745E9" w:rsidRDefault="00E745E9" w:rsidP="002621C3">
      <w:pPr>
        <w:jc w:val="center"/>
        <w:rPr>
          <w:b/>
          <w:sz w:val="28"/>
          <w:szCs w:val="28"/>
        </w:rPr>
      </w:pPr>
    </w:p>
    <w:p w14:paraId="7BD1E74C" w14:textId="77777777" w:rsidR="00227AE5" w:rsidRPr="00C97D59" w:rsidRDefault="00CE18E4" w:rsidP="00227AE5">
      <w:pPr>
        <w:ind w:right="-1"/>
        <w:jc w:val="center"/>
        <w:rPr>
          <w:b/>
          <w:bCs/>
          <w:sz w:val="28"/>
          <w:szCs w:val="28"/>
        </w:rPr>
      </w:pPr>
      <w:r>
        <w:rPr>
          <w:b/>
          <w:bCs/>
          <w:sz w:val="28"/>
          <w:szCs w:val="28"/>
        </w:rPr>
        <w:t>Беспалова Н.В</w:t>
      </w:r>
      <w:r w:rsidR="00C04F81" w:rsidRPr="00C97D59">
        <w:rPr>
          <w:b/>
          <w:bCs/>
          <w:sz w:val="28"/>
          <w:szCs w:val="28"/>
        </w:rPr>
        <w:t>.</w:t>
      </w:r>
    </w:p>
    <w:p w14:paraId="3EA35448" w14:textId="77777777" w:rsidR="00227AE5" w:rsidRDefault="00227AE5" w:rsidP="00227AE5">
      <w:pPr>
        <w:ind w:right="-1"/>
        <w:jc w:val="center"/>
        <w:rPr>
          <w:sz w:val="28"/>
          <w:szCs w:val="28"/>
        </w:rPr>
      </w:pPr>
    </w:p>
    <w:p w14:paraId="64813034" w14:textId="1B717C8B" w:rsidR="0098032A" w:rsidRPr="00C000DD" w:rsidRDefault="00CE18E4" w:rsidP="00FC3000">
      <w:pPr>
        <w:suppressAutoHyphens/>
        <w:ind w:right="-1"/>
        <w:jc w:val="center"/>
        <w:rPr>
          <w:b/>
          <w:color w:val="000000"/>
          <w:sz w:val="28"/>
          <w:szCs w:val="28"/>
        </w:rPr>
      </w:pPr>
      <w:r>
        <w:rPr>
          <w:b/>
          <w:color w:val="000000"/>
          <w:sz w:val="28"/>
          <w:szCs w:val="28"/>
        </w:rPr>
        <w:t>Дискретная математика</w:t>
      </w:r>
    </w:p>
    <w:p w14:paraId="4B232477" w14:textId="77777777" w:rsidR="0098032A" w:rsidRPr="00C000DD" w:rsidRDefault="0098032A" w:rsidP="009A0138">
      <w:pPr>
        <w:suppressAutoHyphens/>
        <w:ind w:right="-1"/>
        <w:jc w:val="center"/>
        <w:rPr>
          <w:b/>
          <w:color w:val="000000"/>
          <w:sz w:val="28"/>
          <w:szCs w:val="28"/>
        </w:rPr>
      </w:pPr>
    </w:p>
    <w:p w14:paraId="1E3AC073" w14:textId="640A552D" w:rsidR="0098032A" w:rsidRDefault="0098032A" w:rsidP="009A0138">
      <w:pPr>
        <w:suppressAutoHyphens/>
        <w:ind w:right="-1"/>
        <w:jc w:val="center"/>
        <w:rPr>
          <w:b/>
          <w:color w:val="000000"/>
          <w:sz w:val="28"/>
          <w:szCs w:val="28"/>
        </w:rPr>
      </w:pPr>
      <w:r w:rsidRPr="00C000DD">
        <w:rPr>
          <w:b/>
          <w:color w:val="000000"/>
          <w:sz w:val="28"/>
          <w:szCs w:val="28"/>
        </w:rPr>
        <w:t xml:space="preserve">Рабочая программа дисциплины </w:t>
      </w:r>
    </w:p>
    <w:p w14:paraId="7B728732" w14:textId="77777777" w:rsidR="00FC3000" w:rsidRPr="00C000DD" w:rsidRDefault="00FC3000" w:rsidP="009A0138">
      <w:pPr>
        <w:suppressAutoHyphens/>
        <w:ind w:right="-1"/>
        <w:jc w:val="center"/>
        <w:rPr>
          <w:b/>
          <w:color w:val="000000"/>
          <w:sz w:val="28"/>
          <w:szCs w:val="28"/>
        </w:rPr>
      </w:pPr>
    </w:p>
    <w:p w14:paraId="4EF5BFBD" w14:textId="77777777" w:rsidR="0098032A" w:rsidRPr="00C000DD" w:rsidRDefault="0098032A" w:rsidP="009A0138">
      <w:pPr>
        <w:suppressAutoHyphens/>
        <w:ind w:right="-1"/>
        <w:jc w:val="center"/>
        <w:rPr>
          <w:color w:val="000000"/>
          <w:sz w:val="28"/>
          <w:szCs w:val="28"/>
        </w:rPr>
      </w:pPr>
      <w:r w:rsidRPr="00C000DD">
        <w:rPr>
          <w:color w:val="000000"/>
          <w:sz w:val="28"/>
          <w:szCs w:val="28"/>
        </w:rPr>
        <w:t>для студентов, обучающихся по направлени</w:t>
      </w:r>
      <w:r w:rsidR="006A2C52" w:rsidRPr="00C000DD">
        <w:rPr>
          <w:color w:val="000000"/>
          <w:sz w:val="28"/>
          <w:szCs w:val="28"/>
        </w:rPr>
        <w:t>ю</w:t>
      </w:r>
      <w:r w:rsidRPr="00C000DD">
        <w:rPr>
          <w:color w:val="000000"/>
          <w:sz w:val="28"/>
          <w:szCs w:val="28"/>
        </w:rPr>
        <w:t xml:space="preserve"> подготовки </w:t>
      </w:r>
    </w:p>
    <w:p w14:paraId="44C985D5" w14:textId="77777777" w:rsidR="00CE18E4" w:rsidRDefault="00CE18E4" w:rsidP="00CE18E4">
      <w:pPr>
        <w:suppressAutoHyphens/>
        <w:ind w:right="-1"/>
        <w:jc w:val="center"/>
        <w:rPr>
          <w:sz w:val="28"/>
          <w:szCs w:val="28"/>
        </w:rPr>
      </w:pPr>
      <w:r>
        <w:rPr>
          <w:sz w:val="28"/>
          <w:szCs w:val="28"/>
        </w:rPr>
        <w:t>38</w:t>
      </w:r>
      <w:r w:rsidR="00C04F81" w:rsidRPr="00C04F81">
        <w:rPr>
          <w:sz w:val="28"/>
          <w:szCs w:val="28"/>
        </w:rPr>
        <w:t>.03.0</w:t>
      </w:r>
      <w:r>
        <w:rPr>
          <w:sz w:val="28"/>
          <w:szCs w:val="28"/>
        </w:rPr>
        <w:t>1</w:t>
      </w:r>
      <w:r w:rsidRPr="00CE18E4">
        <w:rPr>
          <w:sz w:val="28"/>
          <w:szCs w:val="28"/>
        </w:rPr>
        <w:t xml:space="preserve">- Экономика,  </w:t>
      </w:r>
    </w:p>
    <w:p w14:paraId="022023DC" w14:textId="572E11F7" w:rsidR="00CE18E4" w:rsidRDefault="00780FD0" w:rsidP="00CE18E4">
      <w:pPr>
        <w:suppressAutoHyphens/>
        <w:ind w:right="-1"/>
        <w:jc w:val="center"/>
        <w:rPr>
          <w:sz w:val="28"/>
          <w:szCs w:val="28"/>
        </w:rPr>
      </w:pPr>
      <w:r>
        <w:rPr>
          <w:sz w:val="28"/>
          <w:szCs w:val="28"/>
        </w:rPr>
        <w:t>ОП "Мировая экономика"</w:t>
      </w:r>
    </w:p>
    <w:p w14:paraId="3A92869A" w14:textId="22B44CA0" w:rsidR="006B15D5" w:rsidRDefault="006B15D5" w:rsidP="00C97D59">
      <w:pPr>
        <w:ind w:right="-1"/>
        <w:rPr>
          <w:bCs/>
          <w:sz w:val="28"/>
          <w:szCs w:val="28"/>
        </w:rPr>
      </w:pPr>
    </w:p>
    <w:p w14:paraId="79EC59EF" w14:textId="2EEE775C" w:rsidR="004F4E60" w:rsidRDefault="004F4E60" w:rsidP="00C97D59">
      <w:pPr>
        <w:ind w:right="-1"/>
        <w:rPr>
          <w:bCs/>
          <w:sz w:val="28"/>
          <w:szCs w:val="28"/>
        </w:rPr>
      </w:pPr>
    </w:p>
    <w:p w14:paraId="0D65C0E4" w14:textId="77777777" w:rsidR="004F4E60" w:rsidRDefault="004F4E60" w:rsidP="00C97D59">
      <w:pPr>
        <w:ind w:right="-1"/>
        <w:rPr>
          <w:bCs/>
          <w:sz w:val="28"/>
          <w:szCs w:val="28"/>
        </w:rPr>
      </w:pPr>
    </w:p>
    <w:p w14:paraId="5030FC2D" w14:textId="77777777" w:rsidR="004F4E60" w:rsidRPr="004F4E60" w:rsidRDefault="004F4E60" w:rsidP="004F4E60">
      <w:pPr>
        <w:suppressAutoHyphens/>
        <w:ind w:right="-1"/>
        <w:jc w:val="center"/>
        <w:rPr>
          <w:i/>
          <w:sz w:val="28"/>
          <w:szCs w:val="28"/>
        </w:rPr>
      </w:pPr>
      <w:r w:rsidRPr="004F4E60">
        <w:rPr>
          <w:i/>
          <w:sz w:val="28"/>
          <w:szCs w:val="28"/>
        </w:rPr>
        <w:t>Рекомендовано Ученым советом</w:t>
      </w:r>
    </w:p>
    <w:p w14:paraId="02472E62" w14:textId="77777777" w:rsidR="004F4E60" w:rsidRPr="004F4E60" w:rsidRDefault="004F4E60" w:rsidP="004F4E60">
      <w:pPr>
        <w:suppressAutoHyphens/>
        <w:ind w:right="-1"/>
        <w:jc w:val="center"/>
        <w:rPr>
          <w:i/>
          <w:sz w:val="28"/>
          <w:szCs w:val="28"/>
        </w:rPr>
      </w:pPr>
      <w:r w:rsidRPr="004F4E60">
        <w:rPr>
          <w:i/>
          <w:sz w:val="28"/>
          <w:szCs w:val="28"/>
        </w:rPr>
        <w:t>Факультета информационных технологий и анализа больших данных</w:t>
      </w:r>
    </w:p>
    <w:p w14:paraId="7FCB0584" w14:textId="77777777" w:rsidR="004F4E60" w:rsidRPr="004F4E60" w:rsidRDefault="004F4E60" w:rsidP="004F4E60">
      <w:pPr>
        <w:suppressAutoHyphens/>
        <w:ind w:right="-1"/>
        <w:jc w:val="center"/>
        <w:rPr>
          <w:i/>
          <w:sz w:val="28"/>
          <w:szCs w:val="28"/>
        </w:rPr>
      </w:pPr>
      <w:r w:rsidRPr="004F4E60">
        <w:rPr>
          <w:i/>
          <w:sz w:val="28"/>
          <w:szCs w:val="28"/>
        </w:rPr>
        <w:t>(протокол №31 от 18.04.2023г.)</w:t>
      </w:r>
    </w:p>
    <w:p w14:paraId="2A9FA7B2" w14:textId="77777777" w:rsidR="004F4E60" w:rsidRPr="004F4E60" w:rsidRDefault="004F4E60" w:rsidP="004F4E60">
      <w:pPr>
        <w:suppressAutoHyphens/>
        <w:ind w:right="-1"/>
        <w:jc w:val="center"/>
        <w:rPr>
          <w:i/>
          <w:sz w:val="28"/>
          <w:szCs w:val="28"/>
        </w:rPr>
      </w:pPr>
    </w:p>
    <w:p w14:paraId="49F1231E" w14:textId="77777777" w:rsidR="004F4E60" w:rsidRPr="004F4E60" w:rsidRDefault="004F4E60" w:rsidP="004F4E60">
      <w:pPr>
        <w:suppressAutoHyphens/>
        <w:ind w:right="-1"/>
        <w:jc w:val="center"/>
        <w:rPr>
          <w:i/>
          <w:sz w:val="28"/>
          <w:szCs w:val="28"/>
        </w:rPr>
      </w:pPr>
      <w:r w:rsidRPr="004F4E60">
        <w:rPr>
          <w:i/>
          <w:sz w:val="28"/>
          <w:szCs w:val="28"/>
        </w:rPr>
        <w:t xml:space="preserve">Одобрено Советом учебно-научного </w:t>
      </w:r>
    </w:p>
    <w:p w14:paraId="42DD0C5E" w14:textId="77777777" w:rsidR="004F4E60" w:rsidRPr="004F4E60" w:rsidRDefault="004F4E60" w:rsidP="004F4E60">
      <w:pPr>
        <w:suppressAutoHyphens/>
        <w:ind w:right="-1"/>
        <w:jc w:val="center"/>
        <w:rPr>
          <w:i/>
          <w:sz w:val="28"/>
          <w:szCs w:val="28"/>
        </w:rPr>
      </w:pPr>
      <w:r w:rsidRPr="004F4E60">
        <w:rPr>
          <w:i/>
          <w:sz w:val="28"/>
          <w:szCs w:val="28"/>
        </w:rPr>
        <w:t xml:space="preserve">         Департамента анализа данных и машинного обучения</w:t>
      </w:r>
    </w:p>
    <w:p w14:paraId="50150FBE" w14:textId="7CAFFBE5" w:rsidR="00747191" w:rsidRDefault="004F4E60" w:rsidP="00DD7854">
      <w:pPr>
        <w:suppressAutoHyphens/>
        <w:ind w:right="-1"/>
        <w:jc w:val="center"/>
        <w:rPr>
          <w:i/>
          <w:sz w:val="28"/>
          <w:szCs w:val="28"/>
        </w:rPr>
      </w:pPr>
      <w:r w:rsidRPr="004F4E60">
        <w:rPr>
          <w:i/>
          <w:sz w:val="28"/>
          <w:szCs w:val="28"/>
        </w:rPr>
        <w:t>(протокол №2 от 29.03.2023г.)</w:t>
      </w:r>
    </w:p>
    <w:p w14:paraId="5309D6CC" w14:textId="77777777" w:rsidR="00747191" w:rsidRPr="00285538" w:rsidRDefault="00747191" w:rsidP="00295EEB">
      <w:pPr>
        <w:suppressAutoHyphens/>
        <w:ind w:right="-1"/>
        <w:rPr>
          <w:i/>
          <w:sz w:val="28"/>
          <w:szCs w:val="28"/>
        </w:rPr>
      </w:pPr>
    </w:p>
    <w:p w14:paraId="3ECBABC4" w14:textId="77777777" w:rsidR="00FC3000" w:rsidRDefault="00FC3000" w:rsidP="008A6074">
      <w:pPr>
        <w:suppressAutoHyphens/>
        <w:ind w:right="-1"/>
        <w:jc w:val="center"/>
        <w:rPr>
          <w:b/>
          <w:sz w:val="28"/>
          <w:szCs w:val="28"/>
        </w:rPr>
      </w:pPr>
    </w:p>
    <w:p w14:paraId="3B8223BB" w14:textId="66B4BD36"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CE18E4">
        <w:rPr>
          <w:b/>
          <w:caps/>
          <w:sz w:val="28"/>
          <w:szCs w:val="28"/>
        </w:rPr>
        <w:t>3</w:t>
      </w:r>
      <w:r w:rsidR="006C079F">
        <w:rPr>
          <w:sz w:val="28"/>
          <w:szCs w:val="28"/>
        </w:rPr>
        <w:br w:type="page"/>
      </w:r>
    </w:p>
    <w:p w14:paraId="0AA18BB0" w14:textId="77777777" w:rsidR="00235305" w:rsidRPr="00780FD0" w:rsidRDefault="00C50157" w:rsidP="00780FD0">
      <w:pPr>
        <w:pStyle w:val="13"/>
      </w:pPr>
      <w:r w:rsidRPr="00780FD0">
        <w:lastRenderedPageBreak/>
        <w:t>СОДЕРЖАНИЕ</w:t>
      </w:r>
    </w:p>
    <w:p w14:paraId="72788EBD" w14:textId="77777777" w:rsidR="00235305" w:rsidRPr="00CE18E4" w:rsidRDefault="00235305" w:rsidP="00235305">
      <w:pPr>
        <w:rPr>
          <w:color w:val="00B0F0"/>
        </w:rPr>
      </w:pPr>
    </w:p>
    <w:p w14:paraId="65B1E069" w14:textId="1D6634F1" w:rsidR="00BB4B50" w:rsidRPr="00780FD0" w:rsidRDefault="00234348" w:rsidP="00780FD0">
      <w:pPr>
        <w:pStyle w:val="13"/>
        <w:jc w:val="both"/>
        <w:rPr>
          <w:rFonts w:asciiTheme="minorHAnsi" w:eastAsiaTheme="minorEastAsia" w:hAnsiTheme="minorHAnsi" w:cstheme="minorBidi"/>
          <w:b w:val="0"/>
          <w:noProof/>
          <w:sz w:val="22"/>
          <w:szCs w:val="22"/>
        </w:rPr>
      </w:pPr>
      <w:r w:rsidRPr="00CE18E4">
        <w:rPr>
          <w:bCs/>
          <w:color w:val="00B0F0"/>
          <w:sz w:val="24"/>
          <w:szCs w:val="24"/>
        </w:rPr>
        <w:fldChar w:fldCharType="begin"/>
      </w:r>
      <w:r w:rsidR="00235305" w:rsidRPr="00CE18E4">
        <w:rPr>
          <w:bCs/>
          <w:color w:val="00B0F0"/>
          <w:sz w:val="24"/>
          <w:szCs w:val="24"/>
        </w:rPr>
        <w:instrText xml:space="preserve"> TOC \o "1-3" \h \z \u </w:instrText>
      </w:r>
      <w:r w:rsidRPr="00CE18E4">
        <w:rPr>
          <w:bCs/>
          <w:color w:val="00B0F0"/>
          <w:sz w:val="24"/>
          <w:szCs w:val="24"/>
        </w:rPr>
        <w:fldChar w:fldCharType="separate"/>
      </w:r>
      <w:hyperlink w:anchor="_Toc130977328" w:history="1">
        <w:r w:rsidR="00BB4B50" w:rsidRPr="00780FD0">
          <w:rPr>
            <w:rStyle w:val="af4"/>
            <w:b w:val="0"/>
            <w:noProof/>
          </w:rPr>
          <w:t>1.Наименование дисциплины</w:t>
        </w:r>
        <w:r w:rsidR="00BB4B50" w:rsidRPr="00780FD0">
          <w:rPr>
            <w:b w:val="0"/>
            <w:noProof/>
            <w:webHidden/>
          </w:rPr>
          <w:tab/>
        </w:r>
        <w:r w:rsidR="00BB4B50" w:rsidRPr="00780FD0">
          <w:rPr>
            <w:b w:val="0"/>
            <w:noProof/>
            <w:webHidden/>
          </w:rPr>
          <w:fldChar w:fldCharType="begin"/>
        </w:r>
        <w:r w:rsidR="00BB4B50" w:rsidRPr="00780FD0">
          <w:rPr>
            <w:b w:val="0"/>
            <w:noProof/>
            <w:webHidden/>
          </w:rPr>
          <w:instrText xml:space="preserve"> PAGEREF _Toc130977328 \h </w:instrText>
        </w:r>
        <w:r w:rsidR="00BB4B50" w:rsidRPr="00780FD0">
          <w:rPr>
            <w:b w:val="0"/>
            <w:noProof/>
            <w:webHidden/>
          </w:rPr>
        </w:r>
        <w:r w:rsidR="00BB4B50" w:rsidRPr="00780FD0">
          <w:rPr>
            <w:b w:val="0"/>
            <w:noProof/>
            <w:webHidden/>
          </w:rPr>
          <w:fldChar w:fldCharType="separate"/>
        </w:r>
        <w:r w:rsidR="00BB4B50" w:rsidRPr="00780FD0">
          <w:rPr>
            <w:b w:val="0"/>
            <w:noProof/>
            <w:webHidden/>
          </w:rPr>
          <w:t>2</w:t>
        </w:r>
        <w:r w:rsidR="00BB4B50" w:rsidRPr="00780FD0">
          <w:rPr>
            <w:b w:val="0"/>
            <w:noProof/>
            <w:webHidden/>
          </w:rPr>
          <w:fldChar w:fldCharType="end"/>
        </w:r>
      </w:hyperlink>
    </w:p>
    <w:p w14:paraId="73FB11DB" w14:textId="11D59E25"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29" w:history="1">
        <w:r w:rsidR="00BB4B50" w:rsidRPr="00780FD0">
          <w:rPr>
            <w:rStyle w:val="af4"/>
            <w:b w:val="0"/>
            <w:noProof/>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B4B50" w:rsidRPr="00780FD0">
          <w:rPr>
            <w:b w:val="0"/>
            <w:noProof/>
            <w:webHidden/>
          </w:rPr>
          <w:tab/>
        </w:r>
        <w:r w:rsidR="00BB4B50" w:rsidRPr="00780FD0">
          <w:rPr>
            <w:b w:val="0"/>
            <w:noProof/>
            <w:webHidden/>
          </w:rPr>
          <w:fldChar w:fldCharType="begin"/>
        </w:r>
        <w:r w:rsidR="00BB4B50" w:rsidRPr="00780FD0">
          <w:rPr>
            <w:b w:val="0"/>
            <w:noProof/>
            <w:webHidden/>
          </w:rPr>
          <w:instrText xml:space="preserve"> PAGEREF _Toc130977329 \h </w:instrText>
        </w:r>
        <w:r w:rsidR="00BB4B50" w:rsidRPr="00780FD0">
          <w:rPr>
            <w:b w:val="0"/>
            <w:noProof/>
            <w:webHidden/>
          </w:rPr>
        </w:r>
        <w:r w:rsidR="00BB4B50" w:rsidRPr="00780FD0">
          <w:rPr>
            <w:b w:val="0"/>
            <w:noProof/>
            <w:webHidden/>
          </w:rPr>
          <w:fldChar w:fldCharType="separate"/>
        </w:r>
        <w:r w:rsidR="00BB4B50" w:rsidRPr="00780FD0">
          <w:rPr>
            <w:b w:val="0"/>
            <w:noProof/>
            <w:webHidden/>
          </w:rPr>
          <w:t>2</w:t>
        </w:r>
        <w:r w:rsidR="00BB4B50" w:rsidRPr="00780FD0">
          <w:rPr>
            <w:b w:val="0"/>
            <w:noProof/>
            <w:webHidden/>
          </w:rPr>
          <w:fldChar w:fldCharType="end"/>
        </w:r>
      </w:hyperlink>
    </w:p>
    <w:p w14:paraId="01E8E61D" w14:textId="6E268466"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30" w:history="1">
        <w:r w:rsidR="00BB4B50" w:rsidRPr="00780FD0">
          <w:rPr>
            <w:rStyle w:val="af4"/>
            <w:b w:val="0"/>
            <w:noProof/>
          </w:rPr>
          <w:t>3. Место дисциплины в структуре образовательн</w:t>
        </w:r>
        <w:r w:rsidR="00780FD0">
          <w:rPr>
            <w:rStyle w:val="af4"/>
            <w:b w:val="0"/>
            <w:noProof/>
          </w:rPr>
          <w:t>ой</w:t>
        </w:r>
        <w:r w:rsidR="00BB4B50" w:rsidRPr="00780FD0">
          <w:rPr>
            <w:rStyle w:val="af4"/>
            <w:b w:val="0"/>
            <w:noProof/>
          </w:rPr>
          <w:t xml:space="preserve"> программ</w:t>
        </w:r>
        <w:r w:rsidR="00780FD0">
          <w:rPr>
            <w:rStyle w:val="af4"/>
            <w:b w:val="0"/>
            <w:noProof/>
          </w:rPr>
          <w:t>ы</w:t>
        </w:r>
        <w:r w:rsidR="00BB4B50" w:rsidRPr="00780FD0">
          <w:rPr>
            <w:b w:val="0"/>
            <w:noProof/>
            <w:webHidden/>
          </w:rPr>
          <w:tab/>
        </w:r>
        <w:r w:rsidR="00FC3000">
          <w:rPr>
            <w:b w:val="0"/>
            <w:noProof/>
            <w:webHidden/>
          </w:rPr>
          <w:t>4</w:t>
        </w:r>
      </w:hyperlink>
    </w:p>
    <w:p w14:paraId="5ED09B35" w14:textId="60758DA6"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31" w:history="1">
        <w:r w:rsidR="00BB4B50" w:rsidRPr="00780FD0">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B4B50" w:rsidRPr="00780FD0">
          <w:rPr>
            <w:b w:val="0"/>
            <w:noProof/>
            <w:webHidden/>
          </w:rPr>
          <w:tab/>
        </w:r>
        <w:r w:rsidR="00FC3000">
          <w:rPr>
            <w:b w:val="0"/>
            <w:noProof/>
            <w:webHidden/>
          </w:rPr>
          <w:t>4</w:t>
        </w:r>
      </w:hyperlink>
    </w:p>
    <w:p w14:paraId="03DF34B3" w14:textId="5156F67C"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32" w:history="1">
        <w:r w:rsidR="00BB4B50" w:rsidRPr="00780FD0">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B4B50" w:rsidRPr="00780FD0">
          <w:rPr>
            <w:b w:val="0"/>
            <w:noProof/>
            <w:webHidden/>
          </w:rPr>
          <w:tab/>
        </w:r>
        <w:r w:rsidR="00FC3000">
          <w:rPr>
            <w:b w:val="0"/>
            <w:noProof/>
            <w:webHidden/>
          </w:rPr>
          <w:t>5</w:t>
        </w:r>
      </w:hyperlink>
    </w:p>
    <w:p w14:paraId="24F5657C" w14:textId="47E3805E"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33" w:history="1">
        <w:r w:rsidR="00BB4B50" w:rsidRPr="00780FD0">
          <w:rPr>
            <w:rStyle w:val="af4"/>
            <w:b w:val="0"/>
            <w:noProof/>
          </w:rPr>
          <w:t>5.1. Содержание дисциплины</w:t>
        </w:r>
        <w:r w:rsidR="00BB4B50" w:rsidRPr="00780FD0">
          <w:rPr>
            <w:b w:val="0"/>
            <w:noProof/>
            <w:webHidden/>
          </w:rPr>
          <w:tab/>
        </w:r>
        <w:r w:rsidR="00FC3000">
          <w:rPr>
            <w:b w:val="0"/>
            <w:noProof/>
            <w:webHidden/>
          </w:rPr>
          <w:t>5</w:t>
        </w:r>
      </w:hyperlink>
    </w:p>
    <w:p w14:paraId="75431132" w14:textId="19C4CA3F"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34" w:history="1">
        <w:r w:rsidR="00BB4B50" w:rsidRPr="00780FD0">
          <w:rPr>
            <w:rStyle w:val="af4"/>
            <w:b w:val="0"/>
            <w:noProof/>
          </w:rPr>
          <w:t>5.2. Учебно–тематический план</w:t>
        </w:r>
        <w:r w:rsidR="00BB4B50" w:rsidRPr="00780FD0">
          <w:rPr>
            <w:b w:val="0"/>
            <w:noProof/>
            <w:webHidden/>
          </w:rPr>
          <w:tab/>
        </w:r>
        <w:r w:rsidR="00FC3000">
          <w:rPr>
            <w:b w:val="0"/>
            <w:noProof/>
            <w:webHidden/>
          </w:rPr>
          <w:t>6</w:t>
        </w:r>
      </w:hyperlink>
    </w:p>
    <w:p w14:paraId="28F7B27C" w14:textId="5DBA47EA"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35" w:history="1">
        <w:r w:rsidR="00BB4B50" w:rsidRPr="00780FD0">
          <w:rPr>
            <w:rStyle w:val="af4"/>
            <w:b w:val="0"/>
            <w:noProof/>
          </w:rPr>
          <w:t>5.3. Содержание семинаров, практических занятий</w:t>
        </w:r>
        <w:r w:rsidR="00BB4B50" w:rsidRPr="00780FD0">
          <w:rPr>
            <w:b w:val="0"/>
            <w:noProof/>
            <w:webHidden/>
          </w:rPr>
          <w:tab/>
        </w:r>
        <w:r w:rsidR="00FC3000">
          <w:rPr>
            <w:b w:val="0"/>
            <w:noProof/>
            <w:webHidden/>
          </w:rPr>
          <w:t>7</w:t>
        </w:r>
      </w:hyperlink>
    </w:p>
    <w:p w14:paraId="41871AAF" w14:textId="1B1C40C9"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36" w:history="1">
        <w:r w:rsidR="00BB4B50" w:rsidRPr="00780FD0">
          <w:rPr>
            <w:rStyle w:val="af4"/>
            <w:b w:val="0"/>
            <w:noProof/>
          </w:rPr>
          <w:t>6. Перечень учебно-методического обеспечения для самостоятельной работы обучающихся по дисциплине</w:t>
        </w:r>
        <w:r w:rsidR="00BB4B50" w:rsidRPr="00780FD0">
          <w:rPr>
            <w:b w:val="0"/>
            <w:noProof/>
            <w:webHidden/>
          </w:rPr>
          <w:tab/>
        </w:r>
        <w:r w:rsidR="00FC3000">
          <w:rPr>
            <w:b w:val="0"/>
            <w:noProof/>
            <w:webHidden/>
          </w:rPr>
          <w:t>9</w:t>
        </w:r>
      </w:hyperlink>
    </w:p>
    <w:p w14:paraId="77178B08" w14:textId="2FE667C7"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37" w:history="1">
        <w:r w:rsidR="00BB4B50" w:rsidRPr="00780FD0">
          <w:rPr>
            <w:rStyle w:val="af4"/>
            <w:b w:val="0"/>
            <w:noProof/>
          </w:rPr>
          <w:t>6.1. Перечень вопросов, отводимых на самостоятельное освоение дисциплины, формы внеаудиторной самостоятельной работы</w:t>
        </w:r>
        <w:r w:rsidR="00BB4B50" w:rsidRPr="00780FD0">
          <w:rPr>
            <w:b w:val="0"/>
            <w:noProof/>
            <w:webHidden/>
          </w:rPr>
          <w:tab/>
        </w:r>
        <w:r w:rsidR="00FC3000">
          <w:rPr>
            <w:b w:val="0"/>
            <w:noProof/>
            <w:webHidden/>
          </w:rPr>
          <w:t>9</w:t>
        </w:r>
      </w:hyperlink>
    </w:p>
    <w:p w14:paraId="5D3D9B7B" w14:textId="11A4EF35"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38" w:history="1">
        <w:r w:rsidR="00BB4B50" w:rsidRPr="00780FD0">
          <w:rPr>
            <w:rStyle w:val="af4"/>
            <w:b w:val="0"/>
            <w:noProof/>
          </w:rPr>
          <w:t>6.2. Перечень вопросов, заданий, тем для подготовки к текущему контролю</w:t>
        </w:r>
        <w:r w:rsidR="00BB4B50" w:rsidRPr="00780FD0">
          <w:rPr>
            <w:b w:val="0"/>
            <w:noProof/>
            <w:webHidden/>
          </w:rPr>
          <w:tab/>
        </w:r>
        <w:r w:rsidR="00BB4B50" w:rsidRPr="00780FD0">
          <w:rPr>
            <w:b w:val="0"/>
            <w:noProof/>
            <w:webHidden/>
          </w:rPr>
          <w:fldChar w:fldCharType="begin"/>
        </w:r>
        <w:r w:rsidR="00BB4B50" w:rsidRPr="00780FD0">
          <w:rPr>
            <w:b w:val="0"/>
            <w:noProof/>
            <w:webHidden/>
          </w:rPr>
          <w:instrText xml:space="preserve"> PAGEREF _Toc130977338 \h </w:instrText>
        </w:r>
        <w:r w:rsidR="00BB4B50" w:rsidRPr="00780FD0">
          <w:rPr>
            <w:b w:val="0"/>
            <w:noProof/>
            <w:webHidden/>
          </w:rPr>
        </w:r>
        <w:r w:rsidR="00BB4B50" w:rsidRPr="00780FD0">
          <w:rPr>
            <w:b w:val="0"/>
            <w:noProof/>
            <w:webHidden/>
          </w:rPr>
          <w:fldChar w:fldCharType="separate"/>
        </w:r>
        <w:r w:rsidR="00BB4B50" w:rsidRPr="00780FD0">
          <w:rPr>
            <w:b w:val="0"/>
            <w:noProof/>
            <w:webHidden/>
          </w:rPr>
          <w:t>1</w:t>
        </w:r>
        <w:r w:rsidR="00FC3000">
          <w:rPr>
            <w:b w:val="0"/>
            <w:noProof/>
            <w:webHidden/>
          </w:rPr>
          <w:t>0</w:t>
        </w:r>
        <w:r w:rsidR="00BB4B50" w:rsidRPr="00780FD0">
          <w:rPr>
            <w:b w:val="0"/>
            <w:noProof/>
            <w:webHidden/>
          </w:rPr>
          <w:fldChar w:fldCharType="end"/>
        </w:r>
      </w:hyperlink>
    </w:p>
    <w:p w14:paraId="1F8294FA" w14:textId="38EDE255" w:rsidR="00BB4B50" w:rsidRDefault="001C01F7" w:rsidP="00780FD0">
      <w:pPr>
        <w:pStyle w:val="13"/>
        <w:jc w:val="both"/>
        <w:rPr>
          <w:b w:val="0"/>
          <w:noProof/>
        </w:rPr>
      </w:pPr>
      <w:hyperlink w:anchor="_Toc130977339" w:history="1">
        <w:r w:rsidR="00BB4B50" w:rsidRPr="00780FD0">
          <w:rPr>
            <w:rStyle w:val="af4"/>
            <w:b w:val="0"/>
            <w:noProof/>
          </w:rPr>
          <w:t>7. Фонд оценочных средств для проведения промежуточной аттестации обучающихся по дисциплине</w:t>
        </w:r>
        <w:r w:rsidR="00BB4B50" w:rsidRPr="00780FD0">
          <w:rPr>
            <w:b w:val="0"/>
            <w:noProof/>
            <w:webHidden/>
          </w:rPr>
          <w:tab/>
        </w:r>
        <w:r w:rsidR="00BB4B50" w:rsidRPr="00780FD0">
          <w:rPr>
            <w:b w:val="0"/>
            <w:noProof/>
            <w:webHidden/>
          </w:rPr>
          <w:fldChar w:fldCharType="begin"/>
        </w:r>
        <w:r w:rsidR="00BB4B50" w:rsidRPr="00780FD0">
          <w:rPr>
            <w:b w:val="0"/>
            <w:noProof/>
            <w:webHidden/>
          </w:rPr>
          <w:instrText xml:space="preserve"> PAGEREF _Toc130977339 \h </w:instrText>
        </w:r>
        <w:r w:rsidR="00BB4B50" w:rsidRPr="00780FD0">
          <w:rPr>
            <w:b w:val="0"/>
            <w:noProof/>
            <w:webHidden/>
          </w:rPr>
        </w:r>
        <w:r w:rsidR="00BB4B50" w:rsidRPr="00780FD0">
          <w:rPr>
            <w:b w:val="0"/>
            <w:noProof/>
            <w:webHidden/>
          </w:rPr>
          <w:fldChar w:fldCharType="separate"/>
        </w:r>
        <w:r w:rsidR="00BB4B50" w:rsidRPr="00780FD0">
          <w:rPr>
            <w:b w:val="0"/>
            <w:noProof/>
            <w:webHidden/>
          </w:rPr>
          <w:t>1</w:t>
        </w:r>
        <w:r w:rsidR="00FC3000">
          <w:rPr>
            <w:b w:val="0"/>
            <w:noProof/>
            <w:webHidden/>
          </w:rPr>
          <w:t>1</w:t>
        </w:r>
        <w:r w:rsidR="00BB4B50" w:rsidRPr="00780FD0">
          <w:rPr>
            <w:b w:val="0"/>
            <w:noProof/>
            <w:webHidden/>
          </w:rPr>
          <w:fldChar w:fldCharType="end"/>
        </w:r>
      </w:hyperlink>
    </w:p>
    <w:p w14:paraId="6B298EE6" w14:textId="082F551F" w:rsidR="00780FD0" w:rsidRPr="00780FD0" w:rsidRDefault="00780FD0" w:rsidP="00780FD0">
      <w:pPr>
        <w:rPr>
          <w:b/>
          <w:sz w:val="28"/>
          <w:szCs w:val="28"/>
        </w:rPr>
      </w:pPr>
      <w:r w:rsidRPr="00780FD0">
        <w:rPr>
          <w:rFonts w:eastAsiaTheme="minorEastAsia"/>
          <w:sz w:val="28"/>
          <w:szCs w:val="28"/>
        </w:rPr>
        <w:t>8</w:t>
      </w:r>
      <w:r>
        <w:rPr>
          <w:rFonts w:eastAsiaTheme="minorEastAsia"/>
        </w:rPr>
        <w:t>.</w:t>
      </w:r>
      <w:r w:rsidRPr="00780FD0">
        <w:rPr>
          <w:b/>
          <w:sz w:val="28"/>
          <w:szCs w:val="28"/>
        </w:rPr>
        <w:t xml:space="preserve"> </w:t>
      </w:r>
      <w:r w:rsidRPr="00780FD0">
        <w:rPr>
          <w:sz w:val="28"/>
          <w:szCs w:val="28"/>
        </w:rPr>
        <w:t>Перечень основной и дополнительной учебной литературы, необходимой для освоения дисциплины</w:t>
      </w:r>
      <w:r w:rsidR="00FC3000">
        <w:rPr>
          <w:sz w:val="28"/>
          <w:szCs w:val="28"/>
        </w:rPr>
        <w:t>…………………………………………………………………...17</w:t>
      </w:r>
    </w:p>
    <w:p w14:paraId="6F9A05BF" w14:textId="7A4E5533"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40" w:history="1">
        <w:r w:rsidR="00BB4B50" w:rsidRPr="00780FD0">
          <w:rPr>
            <w:rStyle w:val="af4"/>
            <w:b w:val="0"/>
            <w:noProof/>
          </w:rPr>
          <w:t>9. Перечень ресурсов информационно-телекоммуникационной сети «Интернет», необходимых для освоения дисциплины</w:t>
        </w:r>
        <w:r w:rsidR="00BB4B50" w:rsidRPr="00780FD0">
          <w:rPr>
            <w:b w:val="0"/>
            <w:noProof/>
            <w:webHidden/>
          </w:rPr>
          <w:tab/>
        </w:r>
        <w:r w:rsidR="00BB4B50" w:rsidRPr="00780FD0">
          <w:rPr>
            <w:b w:val="0"/>
            <w:noProof/>
            <w:webHidden/>
          </w:rPr>
          <w:fldChar w:fldCharType="begin"/>
        </w:r>
        <w:r w:rsidR="00BB4B50" w:rsidRPr="00780FD0">
          <w:rPr>
            <w:b w:val="0"/>
            <w:noProof/>
            <w:webHidden/>
          </w:rPr>
          <w:instrText xml:space="preserve"> PAGEREF _Toc130977340 \h </w:instrText>
        </w:r>
        <w:r w:rsidR="00BB4B50" w:rsidRPr="00780FD0">
          <w:rPr>
            <w:b w:val="0"/>
            <w:noProof/>
            <w:webHidden/>
          </w:rPr>
        </w:r>
        <w:r w:rsidR="00BB4B50" w:rsidRPr="00780FD0">
          <w:rPr>
            <w:b w:val="0"/>
            <w:noProof/>
            <w:webHidden/>
          </w:rPr>
          <w:fldChar w:fldCharType="separate"/>
        </w:r>
        <w:r w:rsidR="00BB4B50" w:rsidRPr="00780FD0">
          <w:rPr>
            <w:b w:val="0"/>
            <w:noProof/>
            <w:webHidden/>
          </w:rPr>
          <w:t>1</w:t>
        </w:r>
        <w:r w:rsidR="00FC3000">
          <w:rPr>
            <w:b w:val="0"/>
            <w:noProof/>
            <w:webHidden/>
          </w:rPr>
          <w:t>8</w:t>
        </w:r>
        <w:r w:rsidR="00BB4B50" w:rsidRPr="00780FD0">
          <w:rPr>
            <w:b w:val="0"/>
            <w:noProof/>
            <w:webHidden/>
          </w:rPr>
          <w:fldChar w:fldCharType="end"/>
        </w:r>
      </w:hyperlink>
    </w:p>
    <w:p w14:paraId="02DB62CE" w14:textId="11E7771C"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41" w:history="1">
        <w:r w:rsidR="00BB4B50" w:rsidRPr="00780FD0">
          <w:rPr>
            <w:rStyle w:val="af4"/>
            <w:b w:val="0"/>
            <w:noProof/>
          </w:rPr>
          <w:t>10. Методические указания для обучающихся по освоению дисциплины</w:t>
        </w:r>
        <w:r w:rsidR="00BB4B50" w:rsidRPr="00780FD0">
          <w:rPr>
            <w:b w:val="0"/>
            <w:noProof/>
            <w:webHidden/>
          </w:rPr>
          <w:tab/>
        </w:r>
        <w:r w:rsidR="00FC3000">
          <w:rPr>
            <w:b w:val="0"/>
            <w:noProof/>
            <w:webHidden/>
          </w:rPr>
          <w:t>19</w:t>
        </w:r>
      </w:hyperlink>
    </w:p>
    <w:p w14:paraId="356A3A66" w14:textId="1B061D3F" w:rsidR="00BB4B50" w:rsidRPr="00780FD0" w:rsidRDefault="001C01F7" w:rsidP="00780FD0">
      <w:pPr>
        <w:pStyle w:val="13"/>
        <w:jc w:val="both"/>
        <w:rPr>
          <w:rFonts w:asciiTheme="minorHAnsi" w:eastAsiaTheme="minorEastAsia" w:hAnsiTheme="minorHAnsi" w:cstheme="minorBidi"/>
          <w:b w:val="0"/>
          <w:noProof/>
          <w:sz w:val="22"/>
          <w:szCs w:val="22"/>
        </w:rPr>
      </w:pPr>
      <w:hyperlink w:anchor="_Toc130977342" w:history="1">
        <w:r w:rsidR="00BB4B50" w:rsidRPr="00780FD0">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B4B50" w:rsidRPr="00780FD0">
          <w:rPr>
            <w:b w:val="0"/>
            <w:noProof/>
            <w:webHidden/>
          </w:rPr>
          <w:tab/>
        </w:r>
        <w:r w:rsidR="00BB4B50" w:rsidRPr="00780FD0">
          <w:rPr>
            <w:b w:val="0"/>
            <w:noProof/>
            <w:webHidden/>
          </w:rPr>
          <w:fldChar w:fldCharType="begin"/>
        </w:r>
        <w:r w:rsidR="00BB4B50" w:rsidRPr="00780FD0">
          <w:rPr>
            <w:b w:val="0"/>
            <w:noProof/>
            <w:webHidden/>
          </w:rPr>
          <w:instrText xml:space="preserve"> PAGEREF _Toc130977342 \h </w:instrText>
        </w:r>
        <w:r w:rsidR="00BB4B50" w:rsidRPr="00780FD0">
          <w:rPr>
            <w:b w:val="0"/>
            <w:noProof/>
            <w:webHidden/>
          </w:rPr>
        </w:r>
        <w:r w:rsidR="00BB4B50" w:rsidRPr="00780FD0">
          <w:rPr>
            <w:b w:val="0"/>
            <w:noProof/>
            <w:webHidden/>
          </w:rPr>
          <w:fldChar w:fldCharType="separate"/>
        </w:r>
        <w:r w:rsidR="00BB4B50" w:rsidRPr="00780FD0">
          <w:rPr>
            <w:b w:val="0"/>
            <w:noProof/>
            <w:webHidden/>
          </w:rPr>
          <w:t>2</w:t>
        </w:r>
        <w:r w:rsidR="00FC3000">
          <w:rPr>
            <w:b w:val="0"/>
            <w:noProof/>
            <w:webHidden/>
          </w:rPr>
          <w:t>2</w:t>
        </w:r>
        <w:r w:rsidR="00BB4B50" w:rsidRPr="00780FD0">
          <w:rPr>
            <w:b w:val="0"/>
            <w:noProof/>
            <w:webHidden/>
          </w:rPr>
          <w:fldChar w:fldCharType="end"/>
        </w:r>
      </w:hyperlink>
    </w:p>
    <w:p w14:paraId="474F326C" w14:textId="4DEA35CB" w:rsidR="00BB4B50" w:rsidRDefault="001C01F7" w:rsidP="00780FD0">
      <w:pPr>
        <w:pStyle w:val="13"/>
        <w:jc w:val="both"/>
        <w:rPr>
          <w:rFonts w:asciiTheme="minorHAnsi" w:eastAsiaTheme="minorEastAsia" w:hAnsiTheme="minorHAnsi" w:cstheme="minorBidi"/>
          <w:noProof/>
          <w:sz w:val="22"/>
          <w:szCs w:val="22"/>
        </w:rPr>
      </w:pPr>
      <w:hyperlink w:anchor="_Toc130977343" w:history="1">
        <w:r w:rsidR="00BB4B50" w:rsidRPr="00780FD0">
          <w:rPr>
            <w:rStyle w:val="af4"/>
            <w:b w:val="0"/>
            <w:noProof/>
          </w:rPr>
          <w:t>12. Описание материально-технической базы, необходимой для осуществления образовательного процесса по дисциплине</w:t>
        </w:r>
        <w:r w:rsidR="00BB4B50" w:rsidRPr="00780FD0">
          <w:rPr>
            <w:b w:val="0"/>
            <w:noProof/>
            <w:webHidden/>
          </w:rPr>
          <w:tab/>
        </w:r>
        <w:r w:rsidR="00BB4B50" w:rsidRPr="00780FD0">
          <w:rPr>
            <w:b w:val="0"/>
            <w:noProof/>
            <w:webHidden/>
          </w:rPr>
          <w:fldChar w:fldCharType="begin"/>
        </w:r>
        <w:r w:rsidR="00BB4B50" w:rsidRPr="00780FD0">
          <w:rPr>
            <w:b w:val="0"/>
            <w:noProof/>
            <w:webHidden/>
          </w:rPr>
          <w:instrText xml:space="preserve"> PAGEREF _Toc130977343 \h </w:instrText>
        </w:r>
        <w:r w:rsidR="00BB4B50" w:rsidRPr="00780FD0">
          <w:rPr>
            <w:b w:val="0"/>
            <w:noProof/>
            <w:webHidden/>
          </w:rPr>
        </w:r>
        <w:r w:rsidR="00BB4B50" w:rsidRPr="00780FD0">
          <w:rPr>
            <w:b w:val="0"/>
            <w:noProof/>
            <w:webHidden/>
          </w:rPr>
          <w:fldChar w:fldCharType="separate"/>
        </w:r>
        <w:r w:rsidR="00BB4B50" w:rsidRPr="00780FD0">
          <w:rPr>
            <w:b w:val="0"/>
            <w:noProof/>
            <w:webHidden/>
          </w:rPr>
          <w:t>2</w:t>
        </w:r>
        <w:r w:rsidR="00FC3000">
          <w:rPr>
            <w:b w:val="0"/>
            <w:noProof/>
            <w:webHidden/>
          </w:rPr>
          <w:t>3</w:t>
        </w:r>
        <w:r w:rsidR="00BB4B50" w:rsidRPr="00780FD0">
          <w:rPr>
            <w:b w:val="0"/>
            <w:noProof/>
            <w:webHidden/>
          </w:rPr>
          <w:fldChar w:fldCharType="end"/>
        </w:r>
      </w:hyperlink>
    </w:p>
    <w:p w14:paraId="1C671608" w14:textId="444E4222" w:rsidR="00235305" w:rsidRPr="00CE18E4" w:rsidRDefault="00234348" w:rsidP="002D09DB">
      <w:pPr>
        <w:ind w:left="5040"/>
        <w:jc w:val="both"/>
        <w:rPr>
          <w:bCs/>
          <w:color w:val="00B0F0"/>
        </w:rPr>
      </w:pPr>
      <w:r w:rsidRPr="00CE18E4">
        <w:rPr>
          <w:bCs/>
          <w:color w:val="00B0F0"/>
        </w:rPr>
        <w:fldChar w:fldCharType="end"/>
      </w:r>
    </w:p>
    <w:p w14:paraId="39C504C0" w14:textId="77777777" w:rsidR="00235305" w:rsidRPr="00CE18E4" w:rsidRDefault="00235305">
      <w:pPr>
        <w:rPr>
          <w:bCs/>
          <w:color w:val="00B0F0"/>
        </w:rPr>
      </w:pPr>
    </w:p>
    <w:p w14:paraId="56541D67" w14:textId="77777777" w:rsidR="00E724E3" w:rsidRPr="00CE18E4" w:rsidRDefault="00E724E3" w:rsidP="00E724E3">
      <w:pPr>
        <w:keepNext/>
        <w:tabs>
          <w:tab w:val="left" w:pos="8565"/>
        </w:tabs>
        <w:rPr>
          <w:b/>
          <w:color w:val="00B0F0"/>
          <w:sz w:val="28"/>
          <w:szCs w:val="28"/>
        </w:rPr>
      </w:pPr>
      <w:r w:rsidRPr="00CE18E4">
        <w:rPr>
          <w:b/>
          <w:color w:val="00B0F0"/>
          <w:sz w:val="28"/>
          <w:szCs w:val="28"/>
        </w:rPr>
        <w:tab/>
      </w:r>
    </w:p>
    <w:p w14:paraId="73F8E895" w14:textId="77777777" w:rsidR="00235305" w:rsidRPr="00CE18E4" w:rsidRDefault="00235305" w:rsidP="00E724E3">
      <w:pPr>
        <w:keepNext/>
        <w:tabs>
          <w:tab w:val="left" w:pos="8565"/>
        </w:tabs>
        <w:rPr>
          <w:b/>
          <w:sz w:val="28"/>
          <w:szCs w:val="28"/>
        </w:rPr>
      </w:pPr>
      <w:r w:rsidRPr="00CE18E4">
        <w:rPr>
          <w:color w:val="00B0F0"/>
          <w:sz w:val="28"/>
          <w:szCs w:val="28"/>
        </w:rPr>
        <w:br w:type="page"/>
      </w:r>
    </w:p>
    <w:p w14:paraId="2EFF991C" w14:textId="77777777" w:rsidR="004145E5" w:rsidRPr="00CE18E4" w:rsidRDefault="004145E5" w:rsidP="00FC3000">
      <w:pPr>
        <w:pStyle w:val="1"/>
        <w:numPr>
          <w:ilvl w:val="0"/>
          <w:numId w:val="1"/>
        </w:numPr>
        <w:spacing w:before="0" w:beforeAutospacing="0" w:after="0" w:afterAutospacing="0" w:line="360" w:lineRule="auto"/>
        <w:ind w:left="426" w:firstLine="0"/>
        <w:jc w:val="both"/>
      </w:pPr>
      <w:bookmarkStart w:id="0" w:name="_Toc485836342"/>
      <w:bookmarkStart w:id="1" w:name="_Toc41904705"/>
      <w:bookmarkStart w:id="2" w:name="_Toc130977328"/>
      <w:r w:rsidRPr="00CE18E4">
        <w:lastRenderedPageBreak/>
        <w:t>Наименование дисциплины</w:t>
      </w:r>
      <w:bookmarkEnd w:id="0"/>
      <w:bookmarkEnd w:id="1"/>
      <w:bookmarkEnd w:id="2"/>
    </w:p>
    <w:p w14:paraId="1EA1A01D" w14:textId="77777777" w:rsidR="004145E5" w:rsidRPr="00CE18E4" w:rsidRDefault="004145E5" w:rsidP="00FB7101">
      <w:pPr>
        <w:spacing w:line="360" w:lineRule="auto"/>
        <w:ind w:firstLine="709"/>
        <w:jc w:val="both"/>
        <w:rPr>
          <w:sz w:val="28"/>
          <w:szCs w:val="28"/>
        </w:rPr>
      </w:pPr>
      <w:r w:rsidRPr="00CE18E4">
        <w:rPr>
          <w:sz w:val="28"/>
          <w:szCs w:val="28"/>
        </w:rPr>
        <w:t>«</w:t>
      </w:r>
      <w:r w:rsidR="00CE18E4" w:rsidRPr="00CE18E4">
        <w:rPr>
          <w:sz w:val="28"/>
          <w:szCs w:val="18"/>
        </w:rPr>
        <w:t>Дискретная математика</w:t>
      </w:r>
      <w:r w:rsidRPr="00CE18E4">
        <w:rPr>
          <w:sz w:val="28"/>
          <w:szCs w:val="28"/>
        </w:rPr>
        <w:t>».</w:t>
      </w:r>
    </w:p>
    <w:p w14:paraId="39884350" w14:textId="77777777" w:rsidR="00724B05" w:rsidRPr="00CE18E4" w:rsidRDefault="00724B05" w:rsidP="00FB7101">
      <w:pPr>
        <w:pStyle w:val="1"/>
        <w:spacing w:before="0" w:beforeAutospacing="0" w:after="0" w:afterAutospacing="0" w:line="360" w:lineRule="auto"/>
        <w:jc w:val="both"/>
        <w:rPr>
          <w:lang w:eastAsia="en-US"/>
        </w:rPr>
      </w:pPr>
    </w:p>
    <w:p w14:paraId="3B8B388B" w14:textId="77777777" w:rsidR="004145E5" w:rsidRDefault="004145E5" w:rsidP="00077A22">
      <w:pPr>
        <w:pStyle w:val="1"/>
        <w:numPr>
          <w:ilvl w:val="0"/>
          <w:numId w:val="1"/>
        </w:numPr>
        <w:spacing w:before="0" w:beforeAutospacing="0" w:after="0" w:afterAutospacing="0" w:line="360" w:lineRule="auto"/>
        <w:jc w:val="both"/>
      </w:pPr>
      <w:bookmarkStart w:id="3" w:name="_Toc41904706"/>
      <w:bookmarkStart w:id="4" w:name="_Toc130977329"/>
      <w:r w:rsidRPr="00CE18E4">
        <w:t>Перечень планируемых результатов освоения образовательной программы</w:t>
      </w:r>
      <w:r w:rsidR="006A2C52" w:rsidRPr="00CE18E4">
        <w:t xml:space="preserve"> (перечень компетенций)</w:t>
      </w:r>
      <w:r w:rsidRPr="00CE18E4">
        <w:t xml:space="preserve"> с указанием индикаторов их достижения и планируемых результатов обучения по дисциплине</w:t>
      </w:r>
      <w:bookmarkEnd w:id="3"/>
      <w:bookmarkEnd w:id="4"/>
    </w:p>
    <w:p w14:paraId="4466DEB8" w14:textId="5723FBE7" w:rsidR="00FB7101" w:rsidRPr="00EB577D" w:rsidRDefault="00FB7101" w:rsidP="00EB577D">
      <w:pPr>
        <w:spacing w:line="360" w:lineRule="auto"/>
        <w:ind w:firstLine="709"/>
        <w:jc w:val="right"/>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552"/>
        <w:gridCol w:w="3516"/>
      </w:tblGrid>
      <w:tr w:rsidR="006565F7" w:rsidRPr="006565F7" w14:paraId="44B72570" w14:textId="77777777" w:rsidTr="006A2C52">
        <w:tc>
          <w:tcPr>
            <w:tcW w:w="1129" w:type="dxa"/>
            <w:tcBorders>
              <w:top w:val="single" w:sz="4" w:space="0" w:color="auto"/>
              <w:left w:val="single" w:sz="4" w:space="0" w:color="auto"/>
              <w:bottom w:val="single" w:sz="4" w:space="0" w:color="auto"/>
              <w:right w:val="single" w:sz="4" w:space="0" w:color="auto"/>
            </w:tcBorders>
            <w:hideMark/>
          </w:tcPr>
          <w:p w14:paraId="397B15E8" w14:textId="77777777" w:rsidR="009239AD" w:rsidRPr="006565F7" w:rsidRDefault="009239AD" w:rsidP="006A2C52">
            <w:pPr>
              <w:tabs>
                <w:tab w:val="left" w:pos="540"/>
              </w:tabs>
              <w:rPr>
                <w:b/>
              </w:rPr>
            </w:pPr>
            <w:r w:rsidRPr="006565F7">
              <w:rPr>
                <w:b/>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42042FAF" w14:textId="77777777" w:rsidR="009239AD" w:rsidRPr="006565F7" w:rsidRDefault="009239AD" w:rsidP="006A2C52">
            <w:pPr>
              <w:tabs>
                <w:tab w:val="left" w:pos="540"/>
              </w:tabs>
              <w:rPr>
                <w:b/>
              </w:rPr>
            </w:pPr>
            <w:r w:rsidRPr="006565F7">
              <w:rPr>
                <w:b/>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35A63493" w14:textId="77777777" w:rsidR="009239AD" w:rsidRPr="006565F7" w:rsidRDefault="009239AD" w:rsidP="006A2C52">
            <w:pPr>
              <w:tabs>
                <w:tab w:val="left" w:pos="540"/>
              </w:tabs>
              <w:rPr>
                <w:b/>
              </w:rPr>
            </w:pPr>
            <w:r w:rsidRPr="006565F7">
              <w:rPr>
                <w:b/>
              </w:rPr>
              <w:t>Индикаторы достижения компетенции</w:t>
            </w:r>
          </w:p>
        </w:tc>
        <w:tc>
          <w:tcPr>
            <w:tcW w:w="3516" w:type="dxa"/>
            <w:tcBorders>
              <w:top w:val="single" w:sz="4" w:space="0" w:color="auto"/>
              <w:left w:val="single" w:sz="4" w:space="0" w:color="auto"/>
              <w:bottom w:val="single" w:sz="4" w:space="0" w:color="auto"/>
              <w:right w:val="single" w:sz="4" w:space="0" w:color="auto"/>
            </w:tcBorders>
          </w:tcPr>
          <w:p w14:paraId="443BC9BD" w14:textId="77777777" w:rsidR="009239AD" w:rsidRPr="006565F7" w:rsidRDefault="009239AD" w:rsidP="006A2C52">
            <w:pPr>
              <w:tabs>
                <w:tab w:val="left" w:pos="540"/>
              </w:tabs>
              <w:rPr>
                <w:b/>
              </w:rPr>
            </w:pPr>
            <w:r w:rsidRPr="006565F7">
              <w:rPr>
                <w:b/>
              </w:rPr>
              <w:t>Результаты обучения (умения и знания), соотнесенные с индикаторами достижения компетенции</w:t>
            </w:r>
          </w:p>
        </w:tc>
      </w:tr>
      <w:tr w:rsidR="00E579C6" w:rsidRPr="006565F7" w14:paraId="470B7099" w14:textId="77777777" w:rsidTr="00863E64">
        <w:tc>
          <w:tcPr>
            <w:tcW w:w="9465" w:type="dxa"/>
            <w:gridSpan w:val="4"/>
            <w:tcBorders>
              <w:top w:val="single" w:sz="4" w:space="0" w:color="auto"/>
              <w:left w:val="single" w:sz="4" w:space="0" w:color="auto"/>
              <w:bottom w:val="single" w:sz="4" w:space="0" w:color="auto"/>
              <w:right w:val="single" w:sz="4" w:space="0" w:color="auto"/>
            </w:tcBorders>
          </w:tcPr>
          <w:p w14:paraId="0F8A487C" w14:textId="281DAF14" w:rsidR="00E579C6" w:rsidRPr="006565F7" w:rsidRDefault="00E579C6" w:rsidP="00E579C6">
            <w:pPr>
              <w:tabs>
                <w:tab w:val="left" w:pos="540"/>
              </w:tabs>
              <w:jc w:val="center"/>
              <w:rPr>
                <w:b/>
              </w:rPr>
            </w:pPr>
            <w:r w:rsidRPr="00E579C6">
              <w:rPr>
                <w:b/>
              </w:rPr>
              <w:t>Профиль: "Мировые финансы (с частичной реализацией на английском языке)"</w:t>
            </w:r>
            <w:r>
              <w:rPr>
                <w:b/>
              </w:rPr>
              <w:t>, П</w:t>
            </w:r>
            <w:r w:rsidRPr="00E579C6">
              <w:rPr>
                <w:b/>
              </w:rPr>
              <w:t>рофиль</w:t>
            </w:r>
            <w:r>
              <w:rPr>
                <w:b/>
              </w:rPr>
              <w:t>:</w:t>
            </w:r>
            <w:r w:rsidRPr="00E579C6">
              <w:rPr>
                <w:b/>
              </w:rPr>
              <w:t xml:space="preserve"> "Мировая экономика и международный бизнес (с частичной реализацией на английском языке)"</w:t>
            </w:r>
          </w:p>
        </w:tc>
      </w:tr>
      <w:tr w:rsidR="006565F7" w:rsidRPr="006565F7" w14:paraId="096204E2" w14:textId="77777777" w:rsidTr="00C97D59">
        <w:tc>
          <w:tcPr>
            <w:tcW w:w="1129" w:type="dxa"/>
            <w:vMerge w:val="restart"/>
            <w:tcBorders>
              <w:left w:val="single" w:sz="4" w:space="0" w:color="auto"/>
              <w:right w:val="single" w:sz="4" w:space="0" w:color="auto"/>
            </w:tcBorders>
          </w:tcPr>
          <w:p w14:paraId="412401FE" w14:textId="77777777" w:rsidR="006565F7" w:rsidRPr="006565F7" w:rsidRDefault="006565F7" w:rsidP="00CE18E4">
            <w:pPr>
              <w:tabs>
                <w:tab w:val="left" w:pos="540"/>
              </w:tabs>
              <w:rPr>
                <w:b/>
                <w:bCs/>
              </w:rPr>
            </w:pPr>
            <w:r w:rsidRPr="006565F7">
              <w:rPr>
                <w:b/>
                <w:bCs/>
              </w:rPr>
              <w:t>ПКН-3</w:t>
            </w:r>
          </w:p>
        </w:tc>
        <w:tc>
          <w:tcPr>
            <w:tcW w:w="2268" w:type="dxa"/>
            <w:vMerge w:val="restart"/>
            <w:tcBorders>
              <w:left w:val="single" w:sz="4" w:space="0" w:color="auto"/>
              <w:right w:val="single" w:sz="4" w:space="0" w:color="auto"/>
            </w:tcBorders>
          </w:tcPr>
          <w:p w14:paraId="1D6D51FB" w14:textId="77777777" w:rsidR="006565F7" w:rsidRPr="006565F7" w:rsidRDefault="006565F7" w:rsidP="00C03A46">
            <w:pPr>
              <w:tabs>
                <w:tab w:val="left" w:pos="540"/>
              </w:tabs>
              <w:rPr>
                <w:strike/>
              </w:rPr>
            </w:pPr>
            <w:r w:rsidRPr="006565F7">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tc>
        <w:tc>
          <w:tcPr>
            <w:tcW w:w="2552" w:type="dxa"/>
            <w:tcBorders>
              <w:top w:val="single" w:sz="4" w:space="0" w:color="auto"/>
              <w:left w:val="single" w:sz="4" w:space="0" w:color="auto"/>
              <w:bottom w:val="single" w:sz="4" w:space="0" w:color="auto"/>
              <w:right w:val="single" w:sz="4" w:space="0" w:color="auto"/>
            </w:tcBorders>
          </w:tcPr>
          <w:p w14:paraId="05EEC275" w14:textId="4E42AF75" w:rsidR="006565F7" w:rsidRPr="006565F7" w:rsidRDefault="00E579C6" w:rsidP="00E579C6">
            <w:pPr>
              <w:tabs>
                <w:tab w:val="left" w:pos="540"/>
              </w:tabs>
              <w:rPr>
                <w:strike/>
              </w:rPr>
            </w:pPr>
            <w:r>
              <w:t>1.</w:t>
            </w:r>
            <w:r w:rsidR="006565F7" w:rsidRPr="006565F7">
              <w:t>Проводит сбор, обработку и статистический анализ данных для решения финансово-экономических задач.</w:t>
            </w:r>
          </w:p>
        </w:tc>
        <w:tc>
          <w:tcPr>
            <w:tcW w:w="3516" w:type="dxa"/>
            <w:tcBorders>
              <w:top w:val="single" w:sz="4" w:space="0" w:color="auto"/>
              <w:left w:val="single" w:sz="4" w:space="0" w:color="auto"/>
              <w:bottom w:val="single" w:sz="4" w:space="0" w:color="auto"/>
              <w:right w:val="single" w:sz="4" w:space="0" w:color="auto"/>
            </w:tcBorders>
          </w:tcPr>
          <w:p w14:paraId="33A6C5CA" w14:textId="77777777" w:rsidR="006565F7" w:rsidRPr="006565F7" w:rsidRDefault="006565F7" w:rsidP="000719F7">
            <w:pPr>
              <w:shd w:val="clear" w:color="auto" w:fill="FFFFFF"/>
              <w:jc w:val="both"/>
            </w:pPr>
            <w:r w:rsidRPr="00E579C6">
              <w:rPr>
                <w:b/>
              </w:rPr>
              <w:t>Уметь</w:t>
            </w:r>
            <w:r w:rsidRPr="006565F7">
              <w:t xml:space="preserve"> проводить сбор, обработку и статистический анализ данных для решения финансово-экономических задач.</w:t>
            </w:r>
          </w:p>
          <w:p w14:paraId="1FFEB492" w14:textId="77777777" w:rsidR="006565F7" w:rsidRPr="006565F7" w:rsidRDefault="006565F7" w:rsidP="00C03A46">
            <w:pPr>
              <w:shd w:val="clear" w:color="auto" w:fill="FFFFFF"/>
              <w:jc w:val="both"/>
            </w:pPr>
            <w:r w:rsidRPr="00E579C6">
              <w:rPr>
                <w:b/>
              </w:rPr>
              <w:t>Знать</w:t>
            </w:r>
            <w:r w:rsidRPr="006565F7">
              <w:t xml:space="preserve"> современные подходы сбора, обработки и статистический анализа данных для решения финансово-экономических задач.</w:t>
            </w:r>
          </w:p>
        </w:tc>
      </w:tr>
      <w:tr w:rsidR="006565F7" w:rsidRPr="00CE18E4" w14:paraId="21C4C08C" w14:textId="77777777" w:rsidTr="00CE18E4">
        <w:tc>
          <w:tcPr>
            <w:tcW w:w="1129" w:type="dxa"/>
            <w:vMerge/>
            <w:tcBorders>
              <w:left w:val="single" w:sz="4" w:space="0" w:color="auto"/>
              <w:right w:val="single" w:sz="4" w:space="0" w:color="auto"/>
            </w:tcBorders>
          </w:tcPr>
          <w:p w14:paraId="1061FC4A" w14:textId="77777777" w:rsidR="006565F7" w:rsidRPr="00C03A46" w:rsidRDefault="006565F7" w:rsidP="006A2C52">
            <w:pPr>
              <w:tabs>
                <w:tab w:val="left" w:pos="540"/>
              </w:tabs>
              <w:rPr>
                <w:b/>
                <w:bCs/>
                <w:strike/>
              </w:rPr>
            </w:pPr>
          </w:p>
        </w:tc>
        <w:tc>
          <w:tcPr>
            <w:tcW w:w="2268" w:type="dxa"/>
            <w:vMerge/>
            <w:tcBorders>
              <w:left w:val="single" w:sz="4" w:space="0" w:color="auto"/>
              <w:right w:val="single" w:sz="4" w:space="0" w:color="auto"/>
            </w:tcBorders>
          </w:tcPr>
          <w:p w14:paraId="1A18607A" w14:textId="77777777" w:rsidR="006565F7" w:rsidRPr="00C03A46" w:rsidRDefault="006565F7"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3439E7A3" w14:textId="3559DE95" w:rsidR="006565F7" w:rsidRPr="00C03A46" w:rsidRDefault="00E579C6" w:rsidP="00C03A46">
            <w:pPr>
              <w:jc w:val="both"/>
            </w:pPr>
            <w:r>
              <w:t>2.</w:t>
            </w:r>
            <w:r w:rsidR="006565F7" w:rsidRPr="00C03A46">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C781E59" w14:textId="77777777" w:rsidR="006565F7" w:rsidRPr="00C03A46" w:rsidRDefault="006565F7" w:rsidP="00524797">
            <w:pPr>
              <w:tabs>
                <w:tab w:val="left" w:pos="540"/>
              </w:tabs>
              <w:rPr>
                <w:strike/>
              </w:rPr>
            </w:pPr>
          </w:p>
        </w:tc>
        <w:tc>
          <w:tcPr>
            <w:tcW w:w="3516" w:type="dxa"/>
            <w:tcBorders>
              <w:top w:val="single" w:sz="4" w:space="0" w:color="auto"/>
              <w:left w:val="single" w:sz="4" w:space="0" w:color="auto"/>
              <w:bottom w:val="single" w:sz="4" w:space="0" w:color="auto"/>
              <w:right w:val="single" w:sz="4" w:space="0" w:color="auto"/>
            </w:tcBorders>
          </w:tcPr>
          <w:p w14:paraId="173116C6" w14:textId="77777777" w:rsidR="006565F7" w:rsidRPr="00C03A46" w:rsidRDefault="006565F7" w:rsidP="00C03A46">
            <w:pPr>
              <w:jc w:val="both"/>
            </w:pPr>
            <w:r w:rsidRPr="00E579C6">
              <w:rPr>
                <w:b/>
              </w:rPr>
              <w:t>Уметь</w:t>
            </w:r>
            <w:r w:rsidRPr="00C03A46">
              <w:t xml:space="preserve"> формулировать математические постановки финансово-экономических задач, переходить от экономических постановок задач к математическим моделям.</w:t>
            </w:r>
          </w:p>
          <w:p w14:paraId="5143669F" w14:textId="77777777" w:rsidR="006565F7" w:rsidRPr="006565F7" w:rsidRDefault="006565F7" w:rsidP="006565F7">
            <w:pPr>
              <w:jc w:val="both"/>
            </w:pPr>
            <w:r w:rsidRPr="00E579C6">
              <w:rPr>
                <w:b/>
              </w:rPr>
              <w:t>Знать</w:t>
            </w:r>
            <w:r>
              <w:t xml:space="preserve"> основные подходы для перехода для реализации </w:t>
            </w:r>
            <w:r w:rsidRPr="00C03A46">
              <w:t>экономических задач математическим</w:t>
            </w:r>
            <w:r>
              <w:t>и</w:t>
            </w:r>
            <w:r w:rsidRPr="00C03A46">
              <w:t xml:space="preserve"> моделям</w:t>
            </w:r>
            <w:r>
              <w:t>и</w:t>
            </w:r>
            <w:r w:rsidRPr="00C03A46">
              <w:t>.</w:t>
            </w:r>
          </w:p>
        </w:tc>
      </w:tr>
      <w:tr w:rsidR="006565F7" w:rsidRPr="00CE18E4" w14:paraId="175ED843" w14:textId="77777777" w:rsidTr="00CE18E4">
        <w:tc>
          <w:tcPr>
            <w:tcW w:w="1129" w:type="dxa"/>
            <w:vMerge/>
            <w:tcBorders>
              <w:left w:val="single" w:sz="4" w:space="0" w:color="auto"/>
              <w:right w:val="single" w:sz="4" w:space="0" w:color="auto"/>
            </w:tcBorders>
          </w:tcPr>
          <w:p w14:paraId="141B8C16" w14:textId="77777777" w:rsidR="006565F7" w:rsidRPr="00C03A46" w:rsidRDefault="006565F7" w:rsidP="006A2C52">
            <w:pPr>
              <w:tabs>
                <w:tab w:val="left" w:pos="540"/>
              </w:tabs>
              <w:rPr>
                <w:b/>
                <w:bCs/>
                <w:strike/>
              </w:rPr>
            </w:pPr>
          </w:p>
        </w:tc>
        <w:tc>
          <w:tcPr>
            <w:tcW w:w="2268" w:type="dxa"/>
            <w:vMerge/>
            <w:tcBorders>
              <w:left w:val="single" w:sz="4" w:space="0" w:color="auto"/>
              <w:right w:val="single" w:sz="4" w:space="0" w:color="auto"/>
            </w:tcBorders>
          </w:tcPr>
          <w:p w14:paraId="7FD9D791" w14:textId="77777777" w:rsidR="006565F7" w:rsidRPr="00C03A46" w:rsidRDefault="006565F7"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632FE2FD" w14:textId="24562A07" w:rsidR="006565F7" w:rsidRPr="00C03A46" w:rsidRDefault="00E579C6" w:rsidP="00E579C6">
            <w:pPr>
              <w:jc w:val="both"/>
            </w:pPr>
            <w:r>
              <w:t>3.</w:t>
            </w:r>
            <w:r w:rsidR="006565F7" w:rsidRPr="005D72F3">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16" w:type="dxa"/>
            <w:tcBorders>
              <w:top w:val="single" w:sz="4" w:space="0" w:color="auto"/>
              <w:left w:val="single" w:sz="4" w:space="0" w:color="auto"/>
              <w:bottom w:val="single" w:sz="4" w:space="0" w:color="auto"/>
              <w:right w:val="single" w:sz="4" w:space="0" w:color="auto"/>
            </w:tcBorders>
          </w:tcPr>
          <w:p w14:paraId="3F23F3EE" w14:textId="77777777" w:rsidR="006565F7" w:rsidRDefault="006565F7" w:rsidP="00C03A46">
            <w:pPr>
              <w:jc w:val="both"/>
            </w:pPr>
            <w:r w:rsidRPr="00E579C6">
              <w:rPr>
                <w:b/>
              </w:rPr>
              <w:t>Уметь</w:t>
            </w:r>
            <w:r>
              <w:t xml:space="preserve"> с</w:t>
            </w:r>
            <w:r w:rsidRPr="005D72F3">
              <w:t>истемно подходит</w:t>
            </w:r>
            <w:r>
              <w:t>ь</w:t>
            </w:r>
            <w:r w:rsidRPr="005D72F3">
              <w:t xml:space="preserve">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151BA24" w14:textId="77777777" w:rsidR="006565F7" w:rsidRPr="00C03A46" w:rsidRDefault="006565F7" w:rsidP="006565F7">
            <w:pPr>
              <w:jc w:val="both"/>
            </w:pPr>
            <w:r w:rsidRPr="00E579C6">
              <w:rPr>
                <w:b/>
              </w:rPr>
              <w:t>Знать</w:t>
            </w:r>
            <w:r>
              <w:t xml:space="preserve"> математические методы</w:t>
            </w:r>
            <w:r w:rsidRPr="005D72F3">
              <w:t xml:space="preserve"> и информационны</w:t>
            </w:r>
            <w:r>
              <w:t xml:space="preserve">е </w:t>
            </w:r>
            <w:r w:rsidRPr="005D72F3">
              <w:t xml:space="preserve"> технологи</w:t>
            </w:r>
            <w:r>
              <w:t xml:space="preserve">и </w:t>
            </w:r>
            <w:r w:rsidRPr="005D72F3">
              <w:t xml:space="preserve">для решения конкретных финансово-экономических </w:t>
            </w:r>
            <w:r w:rsidRPr="005D72F3">
              <w:lastRenderedPageBreak/>
              <w:t>задач в профессиональной области.</w:t>
            </w:r>
          </w:p>
        </w:tc>
      </w:tr>
      <w:tr w:rsidR="006565F7" w:rsidRPr="00CE18E4" w14:paraId="69DCEE54" w14:textId="77777777" w:rsidTr="00CE18E4">
        <w:tc>
          <w:tcPr>
            <w:tcW w:w="1129" w:type="dxa"/>
            <w:vMerge/>
            <w:tcBorders>
              <w:left w:val="single" w:sz="4" w:space="0" w:color="auto"/>
              <w:right w:val="single" w:sz="4" w:space="0" w:color="auto"/>
            </w:tcBorders>
          </w:tcPr>
          <w:p w14:paraId="2C9B4C5F" w14:textId="77777777" w:rsidR="006565F7" w:rsidRPr="00C03A46" w:rsidRDefault="006565F7" w:rsidP="006A2C52">
            <w:pPr>
              <w:tabs>
                <w:tab w:val="left" w:pos="540"/>
              </w:tabs>
              <w:rPr>
                <w:b/>
                <w:bCs/>
                <w:strike/>
              </w:rPr>
            </w:pPr>
          </w:p>
        </w:tc>
        <w:tc>
          <w:tcPr>
            <w:tcW w:w="2268" w:type="dxa"/>
            <w:vMerge/>
            <w:tcBorders>
              <w:left w:val="single" w:sz="4" w:space="0" w:color="auto"/>
              <w:right w:val="single" w:sz="4" w:space="0" w:color="auto"/>
            </w:tcBorders>
          </w:tcPr>
          <w:p w14:paraId="5CCD9DAB" w14:textId="77777777" w:rsidR="006565F7" w:rsidRPr="00C03A46" w:rsidRDefault="006565F7"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57269C0F" w14:textId="48BFF544" w:rsidR="006565F7" w:rsidRPr="005D72F3" w:rsidRDefault="00E579C6" w:rsidP="00E579C6">
            <w:pPr>
              <w:jc w:val="both"/>
            </w:pPr>
            <w:r>
              <w:t>4.</w:t>
            </w:r>
            <w:r w:rsidR="006565F7" w:rsidRPr="005D72F3">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16" w:type="dxa"/>
            <w:tcBorders>
              <w:top w:val="single" w:sz="4" w:space="0" w:color="auto"/>
              <w:left w:val="single" w:sz="4" w:space="0" w:color="auto"/>
              <w:bottom w:val="single" w:sz="4" w:space="0" w:color="auto"/>
              <w:right w:val="single" w:sz="4" w:space="0" w:color="auto"/>
            </w:tcBorders>
          </w:tcPr>
          <w:p w14:paraId="7F3DDDB6" w14:textId="77777777" w:rsidR="006565F7" w:rsidRDefault="006565F7" w:rsidP="006565F7">
            <w:pPr>
              <w:jc w:val="both"/>
            </w:pPr>
            <w:r w:rsidRPr="00E579C6">
              <w:rPr>
                <w:b/>
              </w:rPr>
              <w:t>Уметь</w:t>
            </w:r>
            <w:r w:rsidRPr="005D72F3">
              <w:t xml:space="preserve"> </w:t>
            </w:r>
            <w:r>
              <w:t xml:space="preserve">анализировать </w:t>
            </w:r>
            <w:r w:rsidRPr="005D72F3">
              <w:t xml:space="preserve">результаты исследования математических моделей финансово-экономических задач и </w:t>
            </w:r>
            <w:r>
              <w:t xml:space="preserve">делать </w:t>
            </w:r>
            <w:r w:rsidRPr="005D72F3">
              <w:t>на их основании количественные и качественные выводы и рекомендации по принятию финансово-экономических решений.</w:t>
            </w:r>
          </w:p>
          <w:p w14:paraId="036F8F66" w14:textId="77777777" w:rsidR="006565F7" w:rsidRDefault="006565F7" w:rsidP="006565F7">
            <w:pPr>
              <w:jc w:val="both"/>
            </w:pPr>
            <w:r w:rsidRPr="00E579C6">
              <w:rPr>
                <w:b/>
              </w:rPr>
              <w:t>Знать</w:t>
            </w:r>
            <w:r>
              <w:t xml:space="preserve"> основные методики  анализа результатов</w:t>
            </w:r>
            <w:r w:rsidRPr="005D72F3">
              <w:t xml:space="preserve"> исследования математических моделей финансово-экономических задач</w:t>
            </w:r>
            <w:r>
              <w:t>.</w:t>
            </w:r>
          </w:p>
        </w:tc>
      </w:tr>
      <w:tr w:rsidR="00E579C6" w:rsidRPr="00CE18E4" w14:paraId="488C0D3F" w14:textId="77777777" w:rsidTr="00863E64">
        <w:tc>
          <w:tcPr>
            <w:tcW w:w="9465" w:type="dxa"/>
            <w:gridSpan w:val="4"/>
            <w:tcBorders>
              <w:left w:val="single" w:sz="4" w:space="0" w:color="auto"/>
              <w:right w:val="single" w:sz="4" w:space="0" w:color="auto"/>
            </w:tcBorders>
          </w:tcPr>
          <w:p w14:paraId="1A304321" w14:textId="39E28482" w:rsidR="00E579C6" w:rsidRDefault="00E579C6" w:rsidP="00E579C6">
            <w:pPr>
              <w:jc w:val="center"/>
            </w:pPr>
            <w:r w:rsidRPr="00E579C6">
              <w:rPr>
                <w:b/>
              </w:rPr>
              <w:t>Профиль: "Мировые финансы (с частичной реализацией на английском языке)"</w:t>
            </w:r>
          </w:p>
        </w:tc>
      </w:tr>
      <w:tr w:rsidR="00B15199" w:rsidRPr="00CE18E4" w14:paraId="1205BC9D" w14:textId="77777777" w:rsidTr="00B15199">
        <w:tc>
          <w:tcPr>
            <w:tcW w:w="1129" w:type="dxa"/>
            <w:vMerge w:val="restart"/>
            <w:tcBorders>
              <w:left w:val="single" w:sz="4" w:space="0" w:color="auto"/>
              <w:right w:val="single" w:sz="4" w:space="0" w:color="auto"/>
            </w:tcBorders>
          </w:tcPr>
          <w:p w14:paraId="5BB00825" w14:textId="77777777" w:rsidR="00B15199" w:rsidRPr="00B15199" w:rsidRDefault="00B15199" w:rsidP="006A2C52">
            <w:pPr>
              <w:tabs>
                <w:tab w:val="left" w:pos="540"/>
              </w:tabs>
              <w:rPr>
                <w:b/>
                <w:bCs/>
                <w:strike/>
              </w:rPr>
            </w:pPr>
            <w:r w:rsidRPr="00B15199">
              <w:rPr>
                <w:b/>
                <w:bCs/>
              </w:rPr>
              <w:t>ПКП-5</w:t>
            </w:r>
          </w:p>
        </w:tc>
        <w:tc>
          <w:tcPr>
            <w:tcW w:w="2268" w:type="dxa"/>
            <w:vMerge w:val="restart"/>
            <w:tcBorders>
              <w:left w:val="single" w:sz="4" w:space="0" w:color="auto"/>
              <w:right w:val="single" w:sz="4" w:space="0" w:color="auto"/>
            </w:tcBorders>
          </w:tcPr>
          <w:p w14:paraId="0B356868" w14:textId="77777777" w:rsidR="00B15199" w:rsidRPr="00CE18E4" w:rsidRDefault="005C33E1" w:rsidP="006565F7">
            <w:pPr>
              <w:tabs>
                <w:tab w:val="left" w:pos="540"/>
              </w:tabs>
              <w:rPr>
                <w:color w:val="00B0F0"/>
              </w:rPr>
            </w:pPr>
            <w:r w:rsidRPr="00C666EB">
              <w:rPr>
                <w:bCs/>
              </w:rPr>
              <w:t>Способность</w:t>
            </w:r>
            <w:r w:rsidRPr="00C666EB">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552" w:type="dxa"/>
            <w:tcBorders>
              <w:top w:val="single" w:sz="4" w:space="0" w:color="auto"/>
              <w:left w:val="single" w:sz="4" w:space="0" w:color="auto"/>
              <w:bottom w:val="single" w:sz="4" w:space="0" w:color="auto"/>
              <w:right w:val="single" w:sz="4" w:space="0" w:color="auto"/>
            </w:tcBorders>
          </w:tcPr>
          <w:p w14:paraId="1AF32604" w14:textId="684EC7DA" w:rsidR="00B15199" w:rsidRPr="00C666EB" w:rsidRDefault="00B15199" w:rsidP="00B15199">
            <w:pPr>
              <w:pStyle w:val="Style2"/>
              <w:spacing w:line="240" w:lineRule="auto"/>
              <w:ind w:firstLine="0"/>
            </w:pPr>
            <w:r>
              <w:t>1</w:t>
            </w:r>
            <w:r w:rsidRPr="00C666EB">
              <w:t>.Применяет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7D061ED2" w14:textId="77777777" w:rsidR="00B15199" w:rsidRPr="00CE18E4" w:rsidRDefault="00B15199" w:rsidP="00B15199">
            <w:pPr>
              <w:tabs>
                <w:tab w:val="left" w:pos="540"/>
              </w:tabs>
              <w:rPr>
                <w:color w:val="00B0F0"/>
              </w:rPr>
            </w:pPr>
          </w:p>
        </w:tc>
        <w:tc>
          <w:tcPr>
            <w:tcW w:w="3516" w:type="dxa"/>
            <w:tcBorders>
              <w:top w:val="single" w:sz="4" w:space="0" w:color="auto"/>
              <w:left w:val="single" w:sz="4" w:space="0" w:color="auto"/>
              <w:bottom w:val="single" w:sz="4" w:space="0" w:color="auto"/>
              <w:right w:val="single" w:sz="4" w:space="0" w:color="auto"/>
            </w:tcBorders>
          </w:tcPr>
          <w:p w14:paraId="6ED96768" w14:textId="77777777" w:rsidR="00B15199" w:rsidRDefault="00B15199" w:rsidP="00B15199">
            <w:pPr>
              <w:pStyle w:val="Style2"/>
              <w:spacing w:line="240" w:lineRule="auto"/>
              <w:ind w:firstLine="0"/>
            </w:pPr>
            <w:r w:rsidRPr="00E579C6">
              <w:rPr>
                <w:b/>
              </w:rPr>
              <w:t>Уметь</w:t>
            </w:r>
            <w:r>
              <w:t xml:space="preserve"> п</w:t>
            </w:r>
            <w:r w:rsidRPr="00C666EB">
              <w:t>рименят</w:t>
            </w:r>
            <w:r>
              <w:t>ь</w:t>
            </w:r>
            <w:r w:rsidRPr="00C666EB">
              <w:t xml:space="preserve"> современные подходы к организации и осуществлению расчетов по международным валютно-финансовым, банковским, фондовым и страховым операциям</w:t>
            </w:r>
            <w:r>
              <w:t>.</w:t>
            </w:r>
          </w:p>
          <w:p w14:paraId="2560EA35" w14:textId="77777777" w:rsidR="00B15199" w:rsidRPr="00CE18E4" w:rsidRDefault="00B15199" w:rsidP="00B15199">
            <w:pPr>
              <w:pStyle w:val="Style2"/>
              <w:spacing w:line="240" w:lineRule="auto"/>
              <w:ind w:firstLine="0"/>
              <w:rPr>
                <w:color w:val="00B0F0"/>
              </w:rPr>
            </w:pPr>
            <w:r w:rsidRPr="00E579C6">
              <w:rPr>
                <w:b/>
              </w:rPr>
              <w:t>Знать</w:t>
            </w:r>
            <w:r>
              <w:t xml:space="preserve"> основные </w:t>
            </w:r>
            <w:r w:rsidRPr="00C666EB">
              <w:t>современные подходы к организации и осуществлению расчетов по международным валютно-финансовым, банковским, фондовым и страховым операциям</w:t>
            </w:r>
            <w:r>
              <w:t>.</w:t>
            </w:r>
          </w:p>
        </w:tc>
      </w:tr>
      <w:tr w:rsidR="00B15199" w:rsidRPr="00CE18E4" w14:paraId="630620C5" w14:textId="77777777" w:rsidTr="006A2C52">
        <w:tc>
          <w:tcPr>
            <w:tcW w:w="1129" w:type="dxa"/>
            <w:vMerge/>
            <w:tcBorders>
              <w:left w:val="single" w:sz="4" w:space="0" w:color="auto"/>
              <w:bottom w:val="single" w:sz="4" w:space="0" w:color="auto"/>
              <w:right w:val="single" w:sz="4" w:space="0" w:color="auto"/>
            </w:tcBorders>
          </w:tcPr>
          <w:p w14:paraId="01217FD9" w14:textId="77777777" w:rsidR="00B15199" w:rsidRPr="00CE18E4" w:rsidRDefault="00B15199" w:rsidP="006A2C52">
            <w:pPr>
              <w:tabs>
                <w:tab w:val="left" w:pos="540"/>
              </w:tabs>
              <w:rPr>
                <w:b/>
                <w:bCs/>
                <w:color w:val="00B0F0"/>
              </w:rPr>
            </w:pPr>
          </w:p>
        </w:tc>
        <w:tc>
          <w:tcPr>
            <w:tcW w:w="2268" w:type="dxa"/>
            <w:vMerge/>
            <w:tcBorders>
              <w:left w:val="single" w:sz="4" w:space="0" w:color="auto"/>
              <w:bottom w:val="single" w:sz="4" w:space="0" w:color="auto"/>
              <w:right w:val="single" w:sz="4" w:space="0" w:color="auto"/>
            </w:tcBorders>
          </w:tcPr>
          <w:p w14:paraId="7D324CC5" w14:textId="77777777" w:rsidR="00B15199" w:rsidRPr="00C666EB" w:rsidRDefault="00B15199" w:rsidP="006565F7">
            <w:pPr>
              <w:tabs>
                <w:tab w:val="left" w:pos="540"/>
              </w:tabs>
              <w:rPr>
                <w:bCs/>
              </w:rPr>
            </w:pPr>
          </w:p>
        </w:tc>
        <w:tc>
          <w:tcPr>
            <w:tcW w:w="2552" w:type="dxa"/>
            <w:tcBorders>
              <w:top w:val="single" w:sz="4" w:space="0" w:color="auto"/>
              <w:left w:val="single" w:sz="4" w:space="0" w:color="auto"/>
              <w:bottom w:val="single" w:sz="4" w:space="0" w:color="auto"/>
              <w:right w:val="single" w:sz="4" w:space="0" w:color="auto"/>
            </w:tcBorders>
          </w:tcPr>
          <w:p w14:paraId="0DB81077" w14:textId="77777777" w:rsidR="00B15199" w:rsidRPr="00C666EB" w:rsidRDefault="00B15199" w:rsidP="00B15199">
            <w:pPr>
              <w:pStyle w:val="Style2"/>
              <w:spacing w:line="240" w:lineRule="auto"/>
              <w:ind w:firstLine="0"/>
            </w:pPr>
            <w:r w:rsidRPr="00C666EB">
              <w:t>2.Демонстрирует навыки использования инновационных финансовых технологий и стратегий.</w:t>
            </w:r>
          </w:p>
        </w:tc>
        <w:tc>
          <w:tcPr>
            <w:tcW w:w="3516" w:type="dxa"/>
            <w:tcBorders>
              <w:top w:val="single" w:sz="4" w:space="0" w:color="auto"/>
              <w:left w:val="single" w:sz="4" w:space="0" w:color="auto"/>
              <w:bottom w:val="single" w:sz="4" w:space="0" w:color="auto"/>
              <w:right w:val="single" w:sz="4" w:space="0" w:color="auto"/>
            </w:tcBorders>
          </w:tcPr>
          <w:p w14:paraId="185BDD6D" w14:textId="77777777" w:rsidR="007F1209" w:rsidRDefault="007F1209" w:rsidP="007F1209">
            <w:pPr>
              <w:pStyle w:val="Style2"/>
              <w:spacing w:line="240" w:lineRule="auto"/>
              <w:ind w:firstLine="0"/>
            </w:pPr>
            <w:r w:rsidRPr="00E579C6">
              <w:rPr>
                <w:b/>
              </w:rPr>
              <w:t>Уметь</w:t>
            </w:r>
            <w:r w:rsidRPr="00B15199">
              <w:t xml:space="preserve"> демонстрировать</w:t>
            </w:r>
            <w:r w:rsidRPr="00C666EB">
              <w:t xml:space="preserve"> навыки использования инновационных технологий и стратегий.</w:t>
            </w:r>
          </w:p>
          <w:p w14:paraId="1781A0E5" w14:textId="174A4E7B" w:rsidR="00B15199" w:rsidRPr="00B15199" w:rsidRDefault="007F1209" w:rsidP="007F1209">
            <w:pPr>
              <w:pStyle w:val="Style2"/>
              <w:spacing w:line="240" w:lineRule="auto"/>
              <w:ind w:firstLine="0"/>
            </w:pPr>
            <w:r w:rsidRPr="00E579C6">
              <w:rPr>
                <w:b/>
              </w:rPr>
              <w:t>Знать</w:t>
            </w:r>
            <w:r>
              <w:t xml:space="preserve"> основные инновационные технологии и стратегии.</w:t>
            </w:r>
          </w:p>
        </w:tc>
      </w:tr>
      <w:tr w:rsidR="00E579C6" w:rsidRPr="00CE18E4" w14:paraId="519B14B1" w14:textId="77777777" w:rsidTr="00863E64">
        <w:tc>
          <w:tcPr>
            <w:tcW w:w="9465" w:type="dxa"/>
            <w:gridSpan w:val="4"/>
            <w:tcBorders>
              <w:left w:val="single" w:sz="4" w:space="0" w:color="auto"/>
              <w:bottom w:val="single" w:sz="4" w:space="0" w:color="auto"/>
              <w:right w:val="single" w:sz="4" w:space="0" w:color="auto"/>
            </w:tcBorders>
          </w:tcPr>
          <w:p w14:paraId="2F9065B8" w14:textId="00C2BEA3" w:rsidR="00E579C6" w:rsidRPr="00B15199" w:rsidRDefault="00E579C6" w:rsidP="00E579C6">
            <w:pPr>
              <w:pStyle w:val="Style2"/>
              <w:spacing w:line="240" w:lineRule="auto"/>
              <w:ind w:firstLine="0"/>
              <w:jc w:val="center"/>
            </w:pPr>
            <w:r>
              <w:rPr>
                <w:b/>
              </w:rPr>
              <w:t>П</w:t>
            </w:r>
            <w:r w:rsidRPr="00E579C6">
              <w:rPr>
                <w:b/>
              </w:rPr>
              <w:t>рофиль</w:t>
            </w:r>
            <w:r>
              <w:rPr>
                <w:b/>
              </w:rPr>
              <w:t>:</w:t>
            </w:r>
            <w:r w:rsidRPr="00E579C6">
              <w:rPr>
                <w:b/>
              </w:rPr>
              <w:t xml:space="preserve"> "Мировая экономика и международный бизнес (с частичной реализацией на английском языке)"</w:t>
            </w:r>
          </w:p>
        </w:tc>
      </w:tr>
      <w:tr w:rsidR="00E579C6" w:rsidRPr="00CE18E4" w14:paraId="3DAAC581" w14:textId="77777777" w:rsidTr="00863E64">
        <w:trPr>
          <w:trHeight w:val="5520"/>
        </w:trPr>
        <w:tc>
          <w:tcPr>
            <w:tcW w:w="1129" w:type="dxa"/>
            <w:tcBorders>
              <w:left w:val="single" w:sz="4" w:space="0" w:color="auto"/>
              <w:right w:val="single" w:sz="4" w:space="0" w:color="auto"/>
            </w:tcBorders>
          </w:tcPr>
          <w:p w14:paraId="69094927" w14:textId="77777777" w:rsidR="00E579C6" w:rsidRPr="00B15199" w:rsidRDefault="00E579C6" w:rsidP="00863E64">
            <w:pPr>
              <w:tabs>
                <w:tab w:val="left" w:pos="540"/>
              </w:tabs>
              <w:rPr>
                <w:b/>
                <w:bCs/>
                <w:strike/>
              </w:rPr>
            </w:pPr>
            <w:r>
              <w:rPr>
                <w:b/>
                <w:bCs/>
              </w:rPr>
              <w:lastRenderedPageBreak/>
              <w:t>ПКП-2</w:t>
            </w:r>
          </w:p>
        </w:tc>
        <w:tc>
          <w:tcPr>
            <w:tcW w:w="2268" w:type="dxa"/>
            <w:tcBorders>
              <w:left w:val="single" w:sz="4" w:space="0" w:color="auto"/>
              <w:right w:val="single" w:sz="4" w:space="0" w:color="auto"/>
            </w:tcBorders>
          </w:tcPr>
          <w:p w14:paraId="24484DCA" w14:textId="00DB7151" w:rsidR="00E579C6" w:rsidRPr="00CE18E4" w:rsidRDefault="00E579C6" w:rsidP="00E579C6">
            <w:pPr>
              <w:tabs>
                <w:tab w:val="left" w:pos="540"/>
              </w:tabs>
              <w:rPr>
                <w:color w:val="00B0F0"/>
              </w:rPr>
            </w:pPr>
            <w:r>
              <w:t>С</w:t>
            </w:r>
            <w:r w:rsidRPr="00F70CC4">
              <w:t xml:space="preserve">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 </w:t>
            </w:r>
          </w:p>
        </w:tc>
        <w:tc>
          <w:tcPr>
            <w:tcW w:w="2552" w:type="dxa"/>
            <w:tcBorders>
              <w:top w:val="single" w:sz="4" w:space="0" w:color="auto"/>
              <w:left w:val="single" w:sz="4" w:space="0" w:color="auto"/>
              <w:right w:val="single" w:sz="4" w:space="0" w:color="auto"/>
            </w:tcBorders>
          </w:tcPr>
          <w:p w14:paraId="04DCF216" w14:textId="77777777" w:rsidR="00E579C6" w:rsidRPr="00CE18E4" w:rsidRDefault="00E579C6" w:rsidP="00863E64">
            <w:pPr>
              <w:tabs>
                <w:tab w:val="left" w:pos="540"/>
              </w:tabs>
              <w:rPr>
                <w:color w:val="00B0F0"/>
              </w:rPr>
            </w:pPr>
            <w:r>
              <w:t>1</w:t>
            </w:r>
            <w:r w:rsidRPr="00C666EB">
              <w:t>.</w:t>
            </w:r>
            <w:r>
              <w:t xml:space="preserve"> </w:t>
            </w:r>
            <w:r w:rsidRPr="00F70CC4">
              <w:rPr>
                <w:rStyle w:val="FontStyle12"/>
                <w:rFonts w:eastAsia="Calibri"/>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r w:rsidRPr="00CE18E4">
              <w:rPr>
                <w:color w:val="00B0F0"/>
              </w:rPr>
              <w:t xml:space="preserve"> </w:t>
            </w:r>
          </w:p>
        </w:tc>
        <w:tc>
          <w:tcPr>
            <w:tcW w:w="3516" w:type="dxa"/>
            <w:tcBorders>
              <w:top w:val="single" w:sz="4" w:space="0" w:color="auto"/>
              <w:left w:val="single" w:sz="4" w:space="0" w:color="auto"/>
              <w:right w:val="single" w:sz="4" w:space="0" w:color="auto"/>
            </w:tcBorders>
          </w:tcPr>
          <w:p w14:paraId="2B3FF635" w14:textId="77777777" w:rsidR="00E579C6" w:rsidRDefault="00E579C6" w:rsidP="00863E64">
            <w:pPr>
              <w:pStyle w:val="Style2"/>
              <w:spacing w:line="240" w:lineRule="auto"/>
              <w:ind w:firstLine="0"/>
            </w:pPr>
            <w:r w:rsidRPr="00E579C6">
              <w:rPr>
                <w:b/>
              </w:rPr>
              <w:t>Уметь</w:t>
            </w:r>
            <w:r>
              <w:t xml:space="preserve"> п</w:t>
            </w:r>
            <w:r w:rsidRPr="00C666EB">
              <w:t>рименят</w:t>
            </w:r>
            <w:r>
              <w:t>ь</w:t>
            </w:r>
            <w:r w:rsidRPr="00C666EB">
              <w:t xml:space="preserve"> современные подходы </w:t>
            </w:r>
            <w:r w:rsidRPr="00F70CC4">
              <w:rPr>
                <w:rStyle w:val="FontStyle12"/>
                <w:rFonts w:eastAsia="Calibri"/>
                <w:sz w:val="24"/>
                <w:szCs w:val="24"/>
              </w:rPr>
              <w:t>при определении материальных, трудовых, финансовых расходов, необходимых для осуществления внешнеэкономической деятельности</w:t>
            </w:r>
            <w:r>
              <w:t>.</w:t>
            </w:r>
          </w:p>
          <w:p w14:paraId="4FD51C48" w14:textId="77777777" w:rsidR="00E579C6" w:rsidRPr="00CE18E4" w:rsidRDefault="00E579C6" w:rsidP="00863E64">
            <w:pPr>
              <w:pStyle w:val="Style2"/>
              <w:spacing w:line="240" w:lineRule="auto"/>
              <w:ind w:firstLine="0"/>
              <w:rPr>
                <w:color w:val="00B0F0"/>
              </w:rPr>
            </w:pPr>
            <w:r w:rsidRPr="00E579C6">
              <w:rPr>
                <w:b/>
              </w:rPr>
              <w:t>Знать</w:t>
            </w:r>
            <w:r>
              <w:t xml:space="preserve"> основные </w:t>
            </w:r>
            <w:r w:rsidRPr="00C666EB">
              <w:t xml:space="preserve">современные подходы к </w:t>
            </w:r>
            <w:r>
              <w:rPr>
                <w:rStyle w:val="FontStyle12"/>
                <w:rFonts w:eastAsia="Calibri"/>
                <w:sz w:val="24"/>
                <w:szCs w:val="24"/>
              </w:rPr>
              <w:t>определению</w:t>
            </w:r>
            <w:r w:rsidRPr="00F70CC4">
              <w:rPr>
                <w:rStyle w:val="FontStyle12"/>
                <w:rFonts w:eastAsia="Calibri"/>
                <w:sz w:val="24"/>
                <w:szCs w:val="24"/>
              </w:rPr>
              <w:t xml:space="preserve"> материальных, трудовых, финансовых расходов</w:t>
            </w:r>
            <w:r>
              <w:rPr>
                <w:rStyle w:val="FontStyle12"/>
                <w:rFonts w:eastAsia="Calibri"/>
                <w:sz w:val="24"/>
                <w:szCs w:val="24"/>
              </w:rPr>
              <w:t xml:space="preserve">, </w:t>
            </w:r>
            <w:r w:rsidRPr="00F70CC4">
              <w:rPr>
                <w:rStyle w:val="FontStyle12"/>
                <w:rFonts w:eastAsia="Calibri"/>
                <w:sz w:val="24"/>
                <w:szCs w:val="24"/>
              </w:rPr>
              <w:t>необходимых для осуществления внешнеэкономической деятельности</w:t>
            </w:r>
            <w:r>
              <w:rPr>
                <w:rStyle w:val="FontStyle12"/>
                <w:rFonts w:eastAsia="Calibri"/>
                <w:sz w:val="24"/>
                <w:szCs w:val="24"/>
              </w:rPr>
              <w:t>.</w:t>
            </w:r>
          </w:p>
        </w:tc>
      </w:tr>
    </w:tbl>
    <w:p w14:paraId="35851A11" w14:textId="72C09DAD" w:rsidR="00E16E8A" w:rsidRPr="00CE18E4" w:rsidRDefault="00E16E8A" w:rsidP="00BA337D">
      <w:pPr>
        <w:rPr>
          <w:color w:val="00B0F0"/>
          <w:sz w:val="28"/>
          <w:szCs w:val="28"/>
        </w:rPr>
      </w:pPr>
    </w:p>
    <w:p w14:paraId="4E45D0D2" w14:textId="27857BB9" w:rsidR="00C52F7B" w:rsidRPr="005601A3" w:rsidRDefault="00C52F7B" w:rsidP="00D03A2B">
      <w:pPr>
        <w:pStyle w:val="1"/>
        <w:jc w:val="both"/>
      </w:pPr>
      <w:bookmarkStart w:id="5" w:name="_Toc130977330"/>
      <w:r w:rsidRPr="005601A3">
        <w:t xml:space="preserve">3. Место </w:t>
      </w:r>
      <w:r w:rsidR="00C74FA8" w:rsidRPr="005601A3">
        <w:t>дисциплины</w:t>
      </w:r>
      <w:r w:rsidRPr="005601A3">
        <w:t xml:space="preserve"> в структуре образовательн</w:t>
      </w:r>
      <w:r w:rsidR="00E579C6">
        <w:t>ой</w:t>
      </w:r>
      <w:r w:rsidRPr="005601A3">
        <w:t xml:space="preserve"> программ</w:t>
      </w:r>
      <w:bookmarkEnd w:id="5"/>
      <w:r w:rsidR="00E579C6">
        <w:t>ы</w:t>
      </w:r>
    </w:p>
    <w:p w14:paraId="6768EF8A" w14:textId="0EF570AA" w:rsidR="005601A3" w:rsidRDefault="003A09B3" w:rsidP="00E579C6">
      <w:pPr>
        <w:suppressAutoHyphens/>
        <w:spacing w:line="360" w:lineRule="auto"/>
        <w:ind w:right="-1" w:firstLine="708"/>
        <w:jc w:val="both"/>
        <w:rPr>
          <w:sz w:val="28"/>
          <w:szCs w:val="28"/>
        </w:rPr>
      </w:pPr>
      <w:r w:rsidRPr="005601A3">
        <w:rPr>
          <w:sz w:val="28"/>
          <w:szCs w:val="28"/>
        </w:rPr>
        <w:t>Дисциплина «</w:t>
      </w:r>
      <w:r w:rsidR="005601A3" w:rsidRPr="005601A3">
        <w:rPr>
          <w:sz w:val="28"/>
          <w:szCs w:val="28"/>
        </w:rPr>
        <w:t>Дискретная математика</w:t>
      </w:r>
      <w:r w:rsidRPr="005601A3">
        <w:rPr>
          <w:sz w:val="28"/>
          <w:szCs w:val="28"/>
        </w:rPr>
        <w:t xml:space="preserve">» является дисциплиной </w:t>
      </w:r>
      <w:r w:rsidR="008A6074" w:rsidRPr="005601A3">
        <w:rPr>
          <w:sz w:val="28"/>
          <w:szCs w:val="28"/>
        </w:rPr>
        <w:t xml:space="preserve">Цикла </w:t>
      </w:r>
      <w:r w:rsidR="005601A3" w:rsidRPr="005601A3">
        <w:rPr>
          <w:sz w:val="28"/>
          <w:szCs w:val="28"/>
        </w:rPr>
        <w:t>профиля (элективн</w:t>
      </w:r>
      <w:r w:rsidR="00E579C6">
        <w:rPr>
          <w:sz w:val="28"/>
          <w:szCs w:val="28"/>
        </w:rPr>
        <w:t>ый</w:t>
      </w:r>
      <w:r w:rsidR="005601A3" w:rsidRPr="005601A3">
        <w:rPr>
          <w:sz w:val="28"/>
          <w:szCs w:val="28"/>
        </w:rPr>
        <w:t>)</w:t>
      </w:r>
      <w:r w:rsidRPr="005601A3">
        <w:rPr>
          <w:sz w:val="28"/>
          <w:szCs w:val="28"/>
        </w:rPr>
        <w:t xml:space="preserve"> </w:t>
      </w:r>
      <w:r w:rsidR="006A2C52" w:rsidRPr="005601A3">
        <w:rPr>
          <w:sz w:val="28"/>
          <w:szCs w:val="28"/>
        </w:rPr>
        <w:t xml:space="preserve">по </w:t>
      </w:r>
      <w:r w:rsidRPr="005601A3">
        <w:rPr>
          <w:rFonts w:cs="Calibri"/>
          <w:sz w:val="28"/>
          <w:szCs w:val="28"/>
        </w:rPr>
        <w:t>направлени</w:t>
      </w:r>
      <w:r w:rsidR="006A2C52" w:rsidRPr="005601A3">
        <w:rPr>
          <w:rFonts w:cs="Calibri"/>
          <w:sz w:val="28"/>
          <w:szCs w:val="28"/>
        </w:rPr>
        <w:t>ю</w:t>
      </w:r>
      <w:r w:rsidRPr="005601A3">
        <w:rPr>
          <w:rFonts w:cs="Calibri"/>
          <w:sz w:val="28"/>
          <w:szCs w:val="28"/>
        </w:rPr>
        <w:t xml:space="preserve"> подготовки </w:t>
      </w:r>
      <w:r w:rsidR="005601A3" w:rsidRPr="005601A3">
        <w:rPr>
          <w:sz w:val="28"/>
          <w:szCs w:val="28"/>
        </w:rPr>
        <w:t>38.03.01</w:t>
      </w:r>
      <w:r w:rsidR="0032708D">
        <w:rPr>
          <w:sz w:val="28"/>
          <w:szCs w:val="28"/>
        </w:rPr>
        <w:t xml:space="preserve"> </w:t>
      </w:r>
      <w:r w:rsidR="005601A3">
        <w:rPr>
          <w:sz w:val="28"/>
          <w:szCs w:val="28"/>
        </w:rPr>
        <w:t xml:space="preserve">- Экономика, </w:t>
      </w:r>
      <w:r w:rsidR="0032708D">
        <w:rPr>
          <w:sz w:val="28"/>
          <w:szCs w:val="28"/>
        </w:rPr>
        <w:t>ОП "Мировая экономика", П</w:t>
      </w:r>
      <w:r w:rsidR="005601A3" w:rsidRPr="005601A3">
        <w:rPr>
          <w:sz w:val="28"/>
          <w:szCs w:val="28"/>
        </w:rPr>
        <w:t>рофиль</w:t>
      </w:r>
      <w:r w:rsidR="0032708D">
        <w:rPr>
          <w:sz w:val="28"/>
          <w:szCs w:val="28"/>
        </w:rPr>
        <w:t>:</w:t>
      </w:r>
      <w:r w:rsidR="005601A3" w:rsidRPr="005601A3">
        <w:rPr>
          <w:sz w:val="28"/>
          <w:szCs w:val="28"/>
        </w:rPr>
        <w:t xml:space="preserve"> "Мировые финансы (</w:t>
      </w:r>
      <w:r w:rsidR="0032708D">
        <w:rPr>
          <w:sz w:val="28"/>
          <w:szCs w:val="28"/>
        </w:rPr>
        <w:t>с частичной реализацией на английском</w:t>
      </w:r>
      <w:r w:rsidR="005601A3" w:rsidRPr="005601A3">
        <w:rPr>
          <w:sz w:val="28"/>
          <w:szCs w:val="28"/>
        </w:rPr>
        <w:t xml:space="preserve"> языке)"</w:t>
      </w:r>
      <w:r w:rsidR="0032708D">
        <w:rPr>
          <w:sz w:val="28"/>
          <w:szCs w:val="28"/>
        </w:rPr>
        <w:t xml:space="preserve">, Профиль: </w:t>
      </w:r>
      <w:r w:rsidR="005C33E1" w:rsidRPr="005601A3">
        <w:rPr>
          <w:sz w:val="28"/>
          <w:szCs w:val="28"/>
        </w:rPr>
        <w:t>"</w:t>
      </w:r>
      <w:r w:rsidR="005C33E1" w:rsidRPr="005C33E1">
        <w:rPr>
          <w:sz w:val="28"/>
          <w:szCs w:val="28"/>
        </w:rPr>
        <w:t xml:space="preserve">Мировая экономика и международный бизнес </w:t>
      </w:r>
      <w:r w:rsidR="005C33E1" w:rsidRPr="005601A3">
        <w:rPr>
          <w:sz w:val="28"/>
          <w:szCs w:val="28"/>
        </w:rPr>
        <w:t>(</w:t>
      </w:r>
      <w:r w:rsidR="0032708D">
        <w:rPr>
          <w:sz w:val="28"/>
          <w:szCs w:val="28"/>
        </w:rPr>
        <w:t xml:space="preserve">с частичной реализацией на английском </w:t>
      </w:r>
      <w:r w:rsidR="005C33E1" w:rsidRPr="005601A3">
        <w:rPr>
          <w:sz w:val="28"/>
          <w:szCs w:val="28"/>
        </w:rPr>
        <w:t>языке)"</w:t>
      </w:r>
      <w:r w:rsidR="005C33E1">
        <w:rPr>
          <w:sz w:val="28"/>
          <w:szCs w:val="28"/>
        </w:rPr>
        <w:t>.</w:t>
      </w:r>
    </w:p>
    <w:p w14:paraId="3FBA6683" w14:textId="77777777" w:rsidR="005143F9" w:rsidRPr="005601A3" w:rsidRDefault="005143F9" w:rsidP="0032708D">
      <w:pPr>
        <w:suppressAutoHyphens/>
        <w:spacing w:line="360" w:lineRule="auto"/>
        <w:ind w:right="-1" w:firstLine="708"/>
        <w:jc w:val="both"/>
        <w:rPr>
          <w:sz w:val="28"/>
          <w:szCs w:val="28"/>
        </w:rPr>
      </w:pPr>
      <w:r>
        <w:rPr>
          <w:sz w:val="28"/>
          <w:szCs w:val="28"/>
        </w:rPr>
        <w:t>Дисциплина «Дискретная математика» базируется на знаниях, полученных в рамках школьного курса математики или соответствующих дисциплин среднего профессионального образования.</w:t>
      </w:r>
    </w:p>
    <w:p w14:paraId="6CFB8036" w14:textId="77777777" w:rsidR="00B24506" w:rsidRDefault="00C52F7B" w:rsidP="006A2C52">
      <w:pPr>
        <w:pStyle w:val="1"/>
        <w:spacing w:line="360" w:lineRule="auto"/>
        <w:jc w:val="both"/>
      </w:pPr>
      <w:bookmarkStart w:id="6" w:name="_Toc130977331"/>
      <w:r w:rsidRPr="005601A3">
        <w:t xml:space="preserve">4. Объем </w:t>
      </w:r>
      <w:r w:rsidR="00EC45DF" w:rsidRPr="005601A3">
        <w:t>дисциплины</w:t>
      </w:r>
      <w:r w:rsidR="00BB1837" w:rsidRPr="005601A3">
        <w:t xml:space="preserve"> </w:t>
      </w:r>
      <w:r w:rsidR="001B4C63" w:rsidRPr="005601A3">
        <w:t>(модуля)</w:t>
      </w:r>
      <w:r w:rsidRPr="005601A3">
        <w:t xml:space="preserve"> в зачетных единицах и в академических </w:t>
      </w:r>
      <w:r w:rsidR="00400154" w:rsidRPr="005601A3">
        <w:t>ча</w:t>
      </w:r>
      <w:r w:rsidRPr="005601A3">
        <w:t xml:space="preserve">сах с выделением объема </w:t>
      </w:r>
      <w:r w:rsidR="00400154" w:rsidRPr="005601A3">
        <w:t>аудиторной (лекции, семинары) и</w:t>
      </w:r>
      <w:r w:rsidRPr="005601A3">
        <w:t xml:space="preserve"> самостоятельной работы обучающихся</w:t>
      </w:r>
      <w:bookmarkEnd w:id="6"/>
    </w:p>
    <w:p w14:paraId="527731AE" w14:textId="0EE96239" w:rsidR="00C7087D" w:rsidRPr="005601A3" w:rsidRDefault="00C7087D" w:rsidP="003621BA">
      <w:pPr>
        <w:spacing w:line="276" w:lineRule="auto"/>
        <w:jc w:val="right"/>
      </w:pPr>
    </w:p>
    <w:tbl>
      <w:tblPr>
        <w:tblW w:w="45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6"/>
        <w:gridCol w:w="2218"/>
        <w:gridCol w:w="1665"/>
      </w:tblGrid>
      <w:tr w:rsidR="005601A3" w:rsidRPr="005601A3" w14:paraId="47382DE9" w14:textId="77777777" w:rsidTr="005601A3">
        <w:trPr>
          <w:trHeight w:val="370"/>
        </w:trPr>
        <w:tc>
          <w:tcPr>
            <w:tcW w:w="2903" w:type="pct"/>
            <w:tcBorders>
              <w:top w:val="single" w:sz="4" w:space="0" w:color="auto"/>
              <w:left w:val="single" w:sz="4" w:space="0" w:color="auto"/>
              <w:bottom w:val="single" w:sz="4" w:space="0" w:color="auto"/>
              <w:right w:val="single" w:sz="4" w:space="0" w:color="auto"/>
            </w:tcBorders>
            <w:vAlign w:val="center"/>
            <w:hideMark/>
          </w:tcPr>
          <w:p w14:paraId="41B9B302" w14:textId="77777777" w:rsidR="005601A3" w:rsidRPr="005601A3" w:rsidRDefault="005601A3" w:rsidP="003A09B3">
            <w:pPr>
              <w:spacing w:line="276" w:lineRule="auto"/>
              <w:rPr>
                <w:b/>
              </w:rPr>
            </w:pPr>
            <w:r w:rsidRPr="005601A3">
              <w:br w:type="page"/>
            </w:r>
            <w:r w:rsidRPr="005601A3">
              <w:rPr>
                <w:b/>
              </w:rPr>
              <w:t>Вид учебной работы по дисциплине</w:t>
            </w:r>
          </w:p>
        </w:tc>
        <w:tc>
          <w:tcPr>
            <w:tcW w:w="1198" w:type="pct"/>
            <w:tcBorders>
              <w:top w:val="single" w:sz="4" w:space="0" w:color="auto"/>
              <w:left w:val="single" w:sz="4" w:space="0" w:color="auto"/>
              <w:bottom w:val="single" w:sz="4" w:space="0" w:color="auto"/>
              <w:right w:val="single" w:sz="4" w:space="0" w:color="auto"/>
            </w:tcBorders>
            <w:vAlign w:val="center"/>
            <w:hideMark/>
          </w:tcPr>
          <w:p w14:paraId="0C15228E" w14:textId="77777777" w:rsidR="005601A3" w:rsidRPr="005601A3" w:rsidRDefault="005601A3" w:rsidP="008A6074">
            <w:pPr>
              <w:spacing w:line="276" w:lineRule="auto"/>
              <w:jc w:val="center"/>
              <w:rPr>
                <w:b/>
              </w:rPr>
            </w:pPr>
            <w:r w:rsidRPr="005601A3">
              <w:rPr>
                <w:b/>
              </w:rPr>
              <w:t xml:space="preserve">Всего </w:t>
            </w:r>
          </w:p>
          <w:p w14:paraId="21DB585C" w14:textId="77777777" w:rsidR="005601A3" w:rsidRPr="005601A3" w:rsidRDefault="005601A3" w:rsidP="008A6074">
            <w:pPr>
              <w:spacing w:line="276" w:lineRule="auto"/>
              <w:jc w:val="center"/>
              <w:rPr>
                <w:b/>
              </w:rPr>
            </w:pPr>
            <w:r w:rsidRPr="005601A3">
              <w:rPr>
                <w:b/>
              </w:rPr>
              <w:t>(в з/е и часах)</w:t>
            </w:r>
          </w:p>
        </w:tc>
        <w:tc>
          <w:tcPr>
            <w:tcW w:w="899" w:type="pct"/>
            <w:tcBorders>
              <w:top w:val="single" w:sz="4" w:space="0" w:color="auto"/>
              <w:left w:val="single" w:sz="4" w:space="0" w:color="auto"/>
              <w:bottom w:val="single" w:sz="4" w:space="0" w:color="auto"/>
              <w:right w:val="single" w:sz="4" w:space="0" w:color="auto"/>
            </w:tcBorders>
            <w:vAlign w:val="center"/>
            <w:hideMark/>
          </w:tcPr>
          <w:p w14:paraId="76D992CA" w14:textId="64A45BF3" w:rsidR="005601A3" w:rsidRPr="005601A3" w:rsidRDefault="005601A3" w:rsidP="008A6074">
            <w:pPr>
              <w:spacing w:line="276" w:lineRule="auto"/>
              <w:jc w:val="center"/>
              <w:rPr>
                <w:b/>
              </w:rPr>
            </w:pPr>
            <w:r w:rsidRPr="005601A3">
              <w:rPr>
                <w:b/>
              </w:rPr>
              <w:t xml:space="preserve">Семестр </w:t>
            </w:r>
            <w:r w:rsidR="0032708D">
              <w:rPr>
                <w:b/>
              </w:rPr>
              <w:t>6</w:t>
            </w:r>
          </w:p>
          <w:p w14:paraId="13E159A1" w14:textId="77777777" w:rsidR="005601A3" w:rsidRPr="005601A3" w:rsidRDefault="005601A3" w:rsidP="008A6074">
            <w:pPr>
              <w:spacing w:line="276" w:lineRule="auto"/>
              <w:jc w:val="center"/>
              <w:rPr>
                <w:b/>
              </w:rPr>
            </w:pPr>
            <w:r w:rsidRPr="005601A3">
              <w:rPr>
                <w:b/>
              </w:rPr>
              <w:t>(в часах)</w:t>
            </w:r>
          </w:p>
        </w:tc>
      </w:tr>
      <w:tr w:rsidR="005601A3" w:rsidRPr="005601A3" w14:paraId="5580A7B4" w14:textId="77777777" w:rsidTr="005601A3">
        <w:trPr>
          <w:trHeight w:val="211"/>
        </w:trPr>
        <w:tc>
          <w:tcPr>
            <w:tcW w:w="290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14614DE" w14:textId="77777777" w:rsidR="005601A3" w:rsidRPr="005601A3" w:rsidRDefault="005601A3" w:rsidP="009B7CE4">
            <w:pPr>
              <w:spacing w:line="276" w:lineRule="auto"/>
              <w:rPr>
                <w:b/>
              </w:rPr>
            </w:pPr>
            <w:r w:rsidRPr="005601A3">
              <w:rPr>
                <w:b/>
              </w:rPr>
              <w:t>Общая трудоёмкость дисциплины</w:t>
            </w:r>
          </w:p>
        </w:tc>
        <w:tc>
          <w:tcPr>
            <w:tcW w:w="119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89B5E98" w14:textId="77777777" w:rsidR="005601A3" w:rsidRPr="005601A3" w:rsidRDefault="005601A3" w:rsidP="005601A3">
            <w:pPr>
              <w:spacing w:line="276" w:lineRule="auto"/>
              <w:jc w:val="center"/>
              <w:rPr>
                <w:b/>
                <w:lang w:val="en-US"/>
              </w:rPr>
            </w:pPr>
            <w:r>
              <w:rPr>
                <w:b/>
                <w:lang w:val="en-US"/>
              </w:rPr>
              <w:t>3</w:t>
            </w:r>
            <w:r w:rsidRPr="005601A3">
              <w:rPr>
                <w:b/>
              </w:rPr>
              <w:t>/</w:t>
            </w:r>
            <w:r>
              <w:rPr>
                <w:b/>
              </w:rPr>
              <w:t>108</w:t>
            </w:r>
          </w:p>
        </w:tc>
        <w:tc>
          <w:tcPr>
            <w:tcW w:w="89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B88ADCE" w14:textId="77777777" w:rsidR="005601A3" w:rsidRPr="005601A3" w:rsidRDefault="005601A3" w:rsidP="009B7CE4">
            <w:pPr>
              <w:spacing w:line="276" w:lineRule="auto"/>
              <w:jc w:val="center"/>
              <w:rPr>
                <w:b/>
                <w:lang w:val="en-US"/>
              </w:rPr>
            </w:pPr>
            <w:r w:rsidRPr="005601A3">
              <w:rPr>
                <w:b/>
              </w:rPr>
              <w:t>1</w:t>
            </w:r>
            <w:r>
              <w:rPr>
                <w:b/>
                <w:lang w:val="en-US"/>
              </w:rPr>
              <w:t>08</w:t>
            </w:r>
          </w:p>
        </w:tc>
      </w:tr>
      <w:tr w:rsidR="005601A3" w:rsidRPr="005601A3" w14:paraId="0664B4AA" w14:textId="77777777" w:rsidTr="005601A3">
        <w:trPr>
          <w:trHeight w:val="423"/>
        </w:trPr>
        <w:tc>
          <w:tcPr>
            <w:tcW w:w="290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3AE857F" w14:textId="77777777" w:rsidR="005601A3" w:rsidRPr="005601A3" w:rsidRDefault="005601A3" w:rsidP="009B7CE4">
            <w:pPr>
              <w:spacing w:line="276" w:lineRule="auto"/>
              <w:rPr>
                <w:b/>
                <w:i/>
              </w:rPr>
            </w:pPr>
            <w:r w:rsidRPr="005601A3">
              <w:rPr>
                <w:b/>
                <w:i/>
              </w:rPr>
              <w:t xml:space="preserve">Контактная работа - </w:t>
            </w:r>
          </w:p>
          <w:p w14:paraId="19444290" w14:textId="77777777" w:rsidR="005601A3" w:rsidRPr="005601A3" w:rsidRDefault="005601A3" w:rsidP="009B7CE4">
            <w:pPr>
              <w:spacing w:line="276" w:lineRule="auto"/>
              <w:rPr>
                <w:b/>
                <w:i/>
              </w:rPr>
            </w:pPr>
            <w:r w:rsidRPr="005601A3">
              <w:rPr>
                <w:b/>
                <w:i/>
              </w:rPr>
              <w:lastRenderedPageBreak/>
              <w:t>Аудиторные занятия</w:t>
            </w:r>
          </w:p>
        </w:tc>
        <w:tc>
          <w:tcPr>
            <w:tcW w:w="119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BA5797" w14:textId="77777777" w:rsidR="005601A3" w:rsidRPr="005601A3" w:rsidRDefault="005601A3" w:rsidP="009B7CE4">
            <w:pPr>
              <w:spacing w:line="276" w:lineRule="auto"/>
              <w:jc w:val="center"/>
              <w:rPr>
                <w:b/>
                <w:i/>
              </w:rPr>
            </w:pPr>
            <w:r>
              <w:rPr>
                <w:b/>
                <w:i/>
              </w:rPr>
              <w:lastRenderedPageBreak/>
              <w:t>50</w:t>
            </w:r>
          </w:p>
        </w:tc>
        <w:tc>
          <w:tcPr>
            <w:tcW w:w="8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BF2E6D" w14:textId="77777777" w:rsidR="005601A3" w:rsidRPr="005601A3" w:rsidRDefault="005601A3" w:rsidP="00A255C9">
            <w:pPr>
              <w:spacing w:line="276" w:lineRule="auto"/>
              <w:jc w:val="center"/>
              <w:rPr>
                <w:b/>
                <w:i/>
              </w:rPr>
            </w:pPr>
            <w:r>
              <w:rPr>
                <w:b/>
                <w:i/>
              </w:rPr>
              <w:t>50</w:t>
            </w:r>
          </w:p>
        </w:tc>
      </w:tr>
      <w:tr w:rsidR="005601A3" w:rsidRPr="005601A3" w14:paraId="7C0001EA" w14:textId="77777777" w:rsidTr="005601A3">
        <w:trPr>
          <w:trHeight w:val="415"/>
        </w:trPr>
        <w:tc>
          <w:tcPr>
            <w:tcW w:w="2903" w:type="pct"/>
            <w:tcBorders>
              <w:top w:val="single" w:sz="4" w:space="0" w:color="auto"/>
              <w:left w:val="single" w:sz="4" w:space="0" w:color="auto"/>
              <w:bottom w:val="single" w:sz="4" w:space="0" w:color="auto"/>
              <w:right w:val="single" w:sz="4" w:space="0" w:color="auto"/>
            </w:tcBorders>
            <w:vAlign w:val="center"/>
            <w:hideMark/>
          </w:tcPr>
          <w:p w14:paraId="60737F8C" w14:textId="77777777" w:rsidR="005601A3" w:rsidRPr="005601A3" w:rsidRDefault="005601A3" w:rsidP="009B7CE4">
            <w:pPr>
              <w:spacing w:line="276" w:lineRule="auto"/>
              <w:rPr>
                <w:i/>
              </w:rPr>
            </w:pPr>
            <w:r w:rsidRPr="005601A3">
              <w:rPr>
                <w:i/>
              </w:rPr>
              <w:t xml:space="preserve">Лекции </w:t>
            </w:r>
          </w:p>
        </w:tc>
        <w:tc>
          <w:tcPr>
            <w:tcW w:w="1198" w:type="pct"/>
            <w:tcBorders>
              <w:top w:val="single" w:sz="4" w:space="0" w:color="auto"/>
              <w:left w:val="single" w:sz="4" w:space="0" w:color="auto"/>
              <w:bottom w:val="single" w:sz="4" w:space="0" w:color="auto"/>
              <w:right w:val="single" w:sz="4" w:space="0" w:color="auto"/>
            </w:tcBorders>
            <w:vAlign w:val="center"/>
            <w:hideMark/>
          </w:tcPr>
          <w:p w14:paraId="49F11AFD" w14:textId="77777777" w:rsidR="005601A3" w:rsidRPr="005601A3" w:rsidRDefault="005601A3" w:rsidP="009B7CE4">
            <w:pPr>
              <w:spacing w:line="276" w:lineRule="auto"/>
              <w:jc w:val="center"/>
              <w:rPr>
                <w:i/>
              </w:rPr>
            </w:pPr>
            <w:r>
              <w:rPr>
                <w:i/>
              </w:rPr>
              <w:t>16</w:t>
            </w:r>
          </w:p>
        </w:tc>
        <w:tc>
          <w:tcPr>
            <w:tcW w:w="899" w:type="pct"/>
            <w:tcBorders>
              <w:top w:val="single" w:sz="4" w:space="0" w:color="auto"/>
              <w:left w:val="single" w:sz="4" w:space="0" w:color="auto"/>
              <w:bottom w:val="single" w:sz="4" w:space="0" w:color="auto"/>
              <w:right w:val="single" w:sz="4" w:space="0" w:color="auto"/>
            </w:tcBorders>
            <w:vAlign w:val="center"/>
            <w:hideMark/>
          </w:tcPr>
          <w:p w14:paraId="41A542C9" w14:textId="77777777" w:rsidR="005601A3" w:rsidRPr="005601A3" w:rsidRDefault="005601A3" w:rsidP="009B7CE4">
            <w:pPr>
              <w:spacing w:line="276" w:lineRule="auto"/>
              <w:jc w:val="center"/>
              <w:rPr>
                <w:i/>
                <w:lang w:val="en-US"/>
              </w:rPr>
            </w:pPr>
            <w:r>
              <w:rPr>
                <w:i/>
              </w:rPr>
              <w:t>16</w:t>
            </w:r>
          </w:p>
        </w:tc>
      </w:tr>
      <w:tr w:rsidR="005601A3" w:rsidRPr="005601A3" w14:paraId="630F9B5D" w14:textId="77777777" w:rsidTr="005601A3">
        <w:trPr>
          <w:trHeight w:val="573"/>
        </w:trPr>
        <w:tc>
          <w:tcPr>
            <w:tcW w:w="2903" w:type="pct"/>
            <w:tcBorders>
              <w:top w:val="single" w:sz="4" w:space="0" w:color="auto"/>
              <w:left w:val="single" w:sz="4" w:space="0" w:color="auto"/>
              <w:bottom w:val="single" w:sz="4" w:space="0" w:color="auto"/>
              <w:right w:val="single" w:sz="4" w:space="0" w:color="auto"/>
            </w:tcBorders>
            <w:vAlign w:val="center"/>
            <w:hideMark/>
          </w:tcPr>
          <w:p w14:paraId="2756799A" w14:textId="77777777" w:rsidR="005601A3" w:rsidRPr="005601A3" w:rsidRDefault="005601A3" w:rsidP="009B7CE4">
            <w:pPr>
              <w:spacing w:line="276" w:lineRule="auto"/>
              <w:rPr>
                <w:i/>
              </w:rPr>
            </w:pPr>
            <w:r w:rsidRPr="005601A3">
              <w:rPr>
                <w:i/>
              </w:rPr>
              <w:t>Семинары, практические занятия</w:t>
            </w:r>
          </w:p>
        </w:tc>
        <w:tc>
          <w:tcPr>
            <w:tcW w:w="1198" w:type="pct"/>
            <w:tcBorders>
              <w:top w:val="single" w:sz="4" w:space="0" w:color="auto"/>
              <w:left w:val="single" w:sz="4" w:space="0" w:color="auto"/>
              <w:bottom w:val="single" w:sz="4" w:space="0" w:color="auto"/>
              <w:right w:val="single" w:sz="4" w:space="0" w:color="auto"/>
            </w:tcBorders>
            <w:vAlign w:val="center"/>
            <w:hideMark/>
          </w:tcPr>
          <w:p w14:paraId="3B83CBB5" w14:textId="77777777" w:rsidR="005601A3" w:rsidRPr="005601A3" w:rsidRDefault="005601A3" w:rsidP="009B7CE4">
            <w:pPr>
              <w:spacing w:line="276" w:lineRule="auto"/>
              <w:jc w:val="center"/>
              <w:rPr>
                <w:i/>
              </w:rPr>
            </w:pPr>
            <w:r>
              <w:rPr>
                <w:i/>
              </w:rPr>
              <w:t>34</w:t>
            </w:r>
          </w:p>
        </w:tc>
        <w:tc>
          <w:tcPr>
            <w:tcW w:w="899" w:type="pct"/>
            <w:tcBorders>
              <w:top w:val="single" w:sz="4" w:space="0" w:color="auto"/>
              <w:left w:val="single" w:sz="4" w:space="0" w:color="auto"/>
              <w:bottom w:val="single" w:sz="4" w:space="0" w:color="auto"/>
              <w:right w:val="single" w:sz="4" w:space="0" w:color="auto"/>
            </w:tcBorders>
            <w:vAlign w:val="center"/>
            <w:hideMark/>
          </w:tcPr>
          <w:p w14:paraId="4A2AB286" w14:textId="77777777" w:rsidR="005601A3" w:rsidRPr="005601A3" w:rsidRDefault="005601A3" w:rsidP="005601A3">
            <w:pPr>
              <w:spacing w:line="276" w:lineRule="auto"/>
              <w:jc w:val="center"/>
              <w:rPr>
                <w:i/>
              </w:rPr>
            </w:pPr>
            <w:r w:rsidRPr="005601A3">
              <w:rPr>
                <w:i/>
              </w:rPr>
              <w:t>34</w:t>
            </w:r>
          </w:p>
        </w:tc>
      </w:tr>
      <w:tr w:rsidR="005601A3" w:rsidRPr="005601A3" w14:paraId="0D6D4E4E" w14:textId="77777777" w:rsidTr="005601A3">
        <w:trPr>
          <w:trHeight w:val="282"/>
        </w:trPr>
        <w:tc>
          <w:tcPr>
            <w:tcW w:w="290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8C83312" w14:textId="77777777" w:rsidR="005601A3" w:rsidRPr="005601A3" w:rsidRDefault="005601A3" w:rsidP="009B7CE4">
            <w:pPr>
              <w:spacing w:line="276" w:lineRule="auto"/>
              <w:rPr>
                <w:b/>
                <w:i/>
              </w:rPr>
            </w:pPr>
            <w:r w:rsidRPr="005601A3">
              <w:rPr>
                <w:b/>
                <w:i/>
              </w:rPr>
              <w:t>Самостоятельная работа</w:t>
            </w:r>
          </w:p>
        </w:tc>
        <w:tc>
          <w:tcPr>
            <w:tcW w:w="119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5C3625" w14:textId="77777777" w:rsidR="005601A3" w:rsidRPr="005601A3" w:rsidRDefault="005601A3" w:rsidP="00DD661A">
            <w:pPr>
              <w:spacing w:line="276" w:lineRule="auto"/>
              <w:jc w:val="center"/>
              <w:rPr>
                <w:b/>
                <w:i/>
              </w:rPr>
            </w:pPr>
            <w:r>
              <w:rPr>
                <w:b/>
                <w:i/>
              </w:rPr>
              <w:t>58</w:t>
            </w:r>
          </w:p>
        </w:tc>
        <w:tc>
          <w:tcPr>
            <w:tcW w:w="8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9605E7" w14:textId="77777777" w:rsidR="005601A3" w:rsidRPr="005601A3" w:rsidRDefault="005601A3" w:rsidP="009B7CE4">
            <w:pPr>
              <w:spacing w:line="276" w:lineRule="auto"/>
              <w:jc w:val="center"/>
              <w:rPr>
                <w:b/>
                <w:i/>
              </w:rPr>
            </w:pPr>
            <w:r>
              <w:rPr>
                <w:b/>
                <w:i/>
              </w:rPr>
              <w:t>58</w:t>
            </w:r>
          </w:p>
        </w:tc>
      </w:tr>
      <w:tr w:rsidR="005601A3" w:rsidRPr="005601A3" w14:paraId="7E1C6664" w14:textId="77777777" w:rsidTr="005601A3">
        <w:trPr>
          <w:trHeight w:val="573"/>
        </w:trPr>
        <w:tc>
          <w:tcPr>
            <w:tcW w:w="4101" w:type="pct"/>
            <w:gridSpan w:val="2"/>
            <w:tcBorders>
              <w:top w:val="single" w:sz="4" w:space="0" w:color="auto"/>
              <w:left w:val="single" w:sz="4" w:space="0" w:color="auto"/>
              <w:bottom w:val="single" w:sz="4" w:space="0" w:color="auto"/>
              <w:right w:val="single" w:sz="4" w:space="0" w:color="auto"/>
            </w:tcBorders>
            <w:vAlign w:val="center"/>
            <w:hideMark/>
          </w:tcPr>
          <w:p w14:paraId="3561C294" w14:textId="77777777" w:rsidR="005601A3" w:rsidRPr="005601A3" w:rsidRDefault="005601A3" w:rsidP="0007666B">
            <w:pPr>
              <w:spacing w:line="276" w:lineRule="auto"/>
              <w:rPr>
                <w:b/>
              </w:rPr>
            </w:pPr>
            <w:r w:rsidRPr="005601A3">
              <w:t>Вид текущего контроля</w:t>
            </w:r>
          </w:p>
        </w:tc>
        <w:tc>
          <w:tcPr>
            <w:tcW w:w="899" w:type="pct"/>
            <w:tcBorders>
              <w:top w:val="single" w:sz="4" w:space="0" w:color="auto"/>
              <w:left w:val="single" w:sz="4" w:space="0" w:color="auto"/>
              <w:bottom w:val="single" w:sz="4" w:space="0" w:color="auto"/>
              <w:right w:val="single" w:sz="4" w:space="0" w:color="auto"/>
            </w:tcBorders>
            <w:vAlign w:val="center"/>
            <w:hideMark/>
          </w:tcPr>
          <w:p w14:paraId="0272831B" w14:textId="77777777" w:rsidR="005601A3" w:rsidRPr="005601A3" w:rsidRDefault="005601A3" w:rsidP="006A2C52">
            <w:pPr>
              <w:jc w:val="center"/>
              <w:rPr>
                <w:bCs/>
              </w:rPr>
            </w:pPr>
            <w:r w:rsidRPr="005601A3">
              <w:rPr>
                <w:bCs/>
              </w:rPr>
              <w:t>К</w:t>
            </w:r>
            <w:r w:rsidRPr="005601A3">
              <w:t xml:space="preserve">онтрольная работа </w:t>
            </w:r>
          </w:p>
        </w:tc>
      </w:tr>
      <w:tr w:rsidR="005601A3" w:rsidRPr="005601A3" w14:paraId="42D8C6EB" w14:textId="77777777" w:rsidTr="005601A3">
        <w:trPr>
          <w:trHeight w:val="573"/>
        </w:trPr>
        <w:tc>
          <w:tcPr>
            <w:tcW w:w="4101" w:type="pct"/>
            <w:gridSpan w:val="2"/>
            <w:tcBorders>
              <w:top w:val="single" w:sz="4" w:space="0" w:color="auto"/>
              <w:left w:val="single" w:sz="4" w:space="0" w:color="auto"/>
              <w:bottom w:val="single" w:sz="4" w:space="0" w:color="auto"/>
              <w:right w:val="single" w:sz="4" w:space="0" w:color="auto"/>
            </w:tcBorders>
            <w:vAlign w:val="center"/>
            <w:hideMark/>
          </w:tcPr>
          <w:p w14:paraId="22910464" w14:textId="77777777" w:rsidR="005601A3" w:rsidRPr="005601A3" w:rsidRDefault="005601A3" w:rsidP="009B7CE4">
            <w:pPr>
              <w:spacing w:line="276" w:lineRule="auto"/>
              <w:rPr>
                <w:b/>
              </w:rPr>
            </w:pPr>
            <w:r w:rsidRPr="005601A3">
              <w:t>Вид промежуточной аттестации</w:t>
            </w:r>
          </w:p>
        </w:tc>
        <w:tc>
          <w:tcPr>
            <w:tcW w:w="899" w:type="pct"/>
            <w:tcBorders>
              <w:top w:val="single" w:sz="4" w:space="0" w:color="auto"/>
              <w:left w:val="single" w:sz="4" w:space="0" w:color="auto"/>
              <w:bottom w:val="single" w:sz="4" w:space="0" w:color="auto"/>
              <w:right w:val="single" w:sz="4" w:space="0" w:color="auto"/>
            </w:tcBorders>
            <w:vAlign w:val="center"/>
            <w:hideMark/>
          </w:tcPr>
          <w:p w14:paraId="306236B0" w14:textId="77777777" w:rsidR="005601A3" w:rsidRPr="005601A3" w:rsidRDefault="005601A3" w:rsidP="009B7CE4">
            <w:pPr>
              <w:spacing w:line="276" w:lineRule="auto"/>
              <w:jc w:val="center"/>
              <w:rPr>
                <w:bCs/>
              </w:rPr>
            </w:pPr>
            <w:r w:rsidRPr="005601A3">
              <w:rPr>
                <w:bCs/>
              </w:rPr>
              <w:t>зачет</w:t>
            </w:r>
          </w:p>
        </w:tc>
      </w:tr>
    </w:tbl>
    <w:p w14:paraId="1153FC11" w14:textId="77777777" w:rsidR="00C7673D" w:rsidRPr="00CE18E4" w:rsidRDefault="00C7673D" w:rsidP="003A09B3">
      <w:pPr>
        <w:spacing w:line="276" w:lineRule="auto"/>
        <w:rPr>
          <w:b/>
          <w:color w:val="00B0F0"/>
          <w:sz w:val="28"/>
          <w:szCs w:val="28"/>
        </w:rPr>
      </w:pPr>
    </w:p>
    <w:p w14:paraId="5DF9D1B8" w14:textId="77777777" w:rsidR="00747191" w:rsidRPr="007754EA" w:rsidRDefault="00747191" w:rsidP="002F0DE0">
      <w:pPr>
        <w:pStyle w:val="1"/>
        <w:spacing w:line="360" w:lineRule="auto"/>
        <w:jc w:val="both"/>
      </w:pPr>
      <w:bookmarkStart w:id="7" w:name="_Toc130977332"/>
      <w:r w:rsidRPr="007754EA">
        <w:t xml:space="preserve">5. </w:t>
      </w:r>
      <w:r w:rsidR="00730ED0" w:rsidRPr="007754E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3EF6CDD" w14:textId="77777777" w:rsidR="004145E5" w:rsidRPr="007754EA" w:rsidRDefault="004145E5" w:rsidP="00FB7101">
      <w:pPr>
        <w:pStyle w:val="1"/>
        <w:spacing w:before="0" w:beforeAutospacing="0" w:after="0" w:afterAutospacing="0" w:line="360" w:lineRule="auto"/>
        <w:jc w:val="both"/>
      </w:pPr>
      <w:bookmarkStart w:id="8" w:name="_Toc130977333"/>
      <w:r w:rsidRPr="007754EA">
        <w:t>5.1. Содержание дисциплины</w:t>
      </w:r>
      <w:bookmarkEnd w:id="8"/>
    </w:p>
    <w:p w14:paraId="23303F24" w14:textId="77777777" w:rsidR="007754EA" w:rsidRDefault="007754EA" w:rsidP="007754EA">
      <w:pPr>
        <w:spacing w:line="360" w:lineRule="auto"/>
        <w:ind w:firstLine="720"/>
        <w:jc w:val="both"/>
        <w:rPr>
          <w:b/>
          <w:sz w:val="28"/>
        </w:rPr>
      </w:pPr>
      <w:r>
        <w:rPr>
          <w:b/>
          <w:sz w:val="28"/>
        </w:rPr>
        <w:t>Тема 1. Множества и отношения.</w:t>
      </w:r>
    </w:p>
    <w:p w14:paraId="0CF30E4A" w14:textId="77777777" w:rsidR="007754EA" w:rsidRDefault="007754EA" w:rsidP="007754EA">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и их свойства. </w:t>
      </w:r>
      <w:r>
        <w:rPr>
          <w:sz w:val="28"/>
        </w:rPr>
        <w:t>Прямое произведение множеств.</w:t>
      </w:r>
    </w:p>
    <w:p w14:paraId="6377E7ED" w14:textId="77777777" w:rsidR="007754EA" w:rsidRDefault="007754EA" w:rsidP="007754EA">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r w:rsidRPr="007754EA">
        <w:rPr>
          <w:sz w:val="28"/>
        </w:rPr>
        <w:t xml:space="preserve">Линейно и частично упорядоченные множества. Решетки. </w:t>
      </w:r>
      <w:r>
        <w:rPr>
          <w:sz w:val="28"/>
        </w:rPr>
        <w:t>Максимальные и минимальные элементы. Диаграммы Хассе.</w:t>
      </w:r>
    </w:p>
    <w:p w14:paraId="0A094E09" w14:textId="77777777" w:rsidR="007754EA" w:rsidRDefault="008475B7" w:rsidP="007754EA">
      <w:pPr>
        <w:spacing w:line="360" w:lineRule="auto"/>
        <w:ind w:firstLine="720"/>
        <w:rPr>
          <w:b/>
          <w:color w:val="000000"/>
          <w:sz w:val="28"/>
        </w:rPr>
      </w:pPr>
      <w:r>
        <w:rPr>
          <w:b/>
          <w:color w:val="000000"/>
          <w:sz w:val="28"/>
        </w:rPr>
        <w:t>Тема 2</w:t>
      </w:r>
      <w:r w:rsidR="007754EA">
        <w:rPr>
          <w:b/>
          <w:color w:val="000000"/>
          <w:sz w:val="28"/>
        </w:rPr>
        <w:t xml:space="preserve">. </w:t>
      </w:r>
      <w:r>
        <w:rPr>
          <w:b/>
          <w:color w:val="000000"/>
          <w:sz w:val="28"/>
        </w:rPr>
        <w:t>Мощность множеств</w:t>
      </w:r>
      <w:r w:rsidR="007754EA">
        <w:rPr>
          <w:b/>
          <w:color w:val="000000"/>
          <w:sz w:val="28"/>
        </w:rPr>
        <w:t>. Метод математической индукции.</w:t>
      </w:r>
    </w:p>
    <w:p w14:paraId="22036811" w14:textId="77777777" w:rsidR="007754EA" w:rsidRDefault="008475B7" w:rsidP="007754EA">
      <w:pPr>
        <w:suppressAutoHyphens/>
        <w:spacing w:line="360" w:lineRule="auto"/>
        <w:ind w:firstLine="720"/>
        <w:jc w:val="both"/>
        <w:rPr>
          <w:sz w:val="28"/>
        </w:rPr>
      </w:pPr>
      <w:r>
        <w:rPr>
          <w:sz w:val="28"/>
        </w:rPr>
        <w:t xml:space="preserve">Конечные, </w:t>
      </w:r>
      <w:r w:rsidR="007754EA">
        <w:rPr>
          <w:sz w:val="28"/>
        </w:rPr>
        <w:t xml:space="preserve">счетные </w:t>
      </w:r>
      <w:r>
        <w:rPr>
          <w:sz w:val="28"/>
        </w:rPr>
        <w:t xml:space="preserve">и континуальные </w:t>
      </w:r>
      <w:r w:rsidR="007754EA">
        <w:rPr>
          <w:sz w:val="28"/>
        </w:rPr>
        <w:t xml:space="preserve">множества. Мощность множества. </w:t>
      </w:r>
      <w:r>
        <w:rPr>
          <w:sz w:val="28"/>
        </w:rPr>
        <w:t>Т</w:t>
      </w:r>
      <w:r w:rsidR="007754EA">
        <w:rPr>
          <w:sz w:val="28"/>
        </w:rPr>
        <w:t>еорема Кантора о континууме множества всех действительных чисел. Принцип математической индукции.</w:t>
      </w:r>
    </w:p>
    <w:p w14:paraId="77BC21E0" w14:textId="5CBC589E" w:rsidR="008475B7" w:rsidRDefault="008475B7" w:rsidP="008475B7">
      <w:pPr>
        <w:spacing w:line="360" w:lineRule="auto"/>
        <w:ind w:left="709"/>
        <w:jc w:val="both"/>
        <w:rPr>
          <w:sz w:val="28"/>
        </w:rPr>
      </w:pPr>
      <w:r>
        <w:rPr>
          <w:b/>
          <w:color w:val="000000"/>
          <w:sz w:val="28"/>
        </w:rPr>
        <w:t>Тема 3</w:t>
      </w:r>
      <w:r>
        <w:rPr>
          <w:sz w:val="28"/>
        </w:rPr>
        <w:t xml:space="preserve">. </w:t>
      </w:r>
      <w:r>
        <w:rPr>
          <w:b/>
          <w:sz w:val="28"/>
        </w:rPr>
        <w:t>Математическая л</w:t>
      </w:r>
      <w:r>
        <w:rPr>
          <w:b/>
          <w:color w:val="000000"/>
          <w:sz w:val="28"/>
        </w:rPr>
        <w:t>огика</w:t>
      </w:r>
      <w:r w:rsidR="0032708D">
        <w:rPr>
          <w:b/>
          <w:color w:val="000000"/>
          <w:sz w:val="28"/>
        </w:rPr>
        <w:t>.</w:t>
      </w:r>
    </w:p>
    <w:p w14:paraId="076C7614" w14:textId="77777777" w:rsidR="008475B7" w:rsidRDefault="008475B7" w:rsidP="008475B7">
      <w:pPr>
        <w:tabs>
          <w:tab w:val="left" w:pos="360"/>
        </w:tabs>
        <w:suppressAutoHyphens/>
        <w:spacing w:line="360" w:lineRule="auto"/>
        <w:ind w:firstLine="708"/>
        <w:jc w:val="both"/>
        <w:rPr>
          <w:sz w:val="28"/>
        </w:rPr>
      </w:pPr>
      <w:r>
        <w:rPr>
          <w:sz w:val="28"/>
        </w:rPr>
        <w:t xml:space="preserve">Высказывания. Операции над высказываниями. Формулы алгебры высказываний. Таблицы истинности. Эквивалентность формул. Основные </w:t>
      </w:r>
      <w:r>
        <w:rPr>
          <w:sz w:val="28"/>
        </w:rPr>
        <w:lastRenderedPageBreak/>
        <w:t>эквивалентности. Принцип двойственности. Логическое следование. Принцип резолюций.</w:t>
      </w:r>
    </w:p>
    <w:p w14:paraId="66FA9FBA" w14:textId="77777777" w:rsidR="008475B7" w:rsidRDefault="008475B7" w:rsidP="008475B7">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37CE80D5" w14:textId="77777777" w:rsidR="008475B7" w:rsidRDefault="008475B7" w:rsidP="008475B7">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w:t>
      </w:r>
    </w:p>
    <w:p w14:paraId="08313231" w14:textId="77777777" w:rsidR="007754EA" w:rsidRDefault="008475B7" w:rsidP="007754EA">
      <w:pPr>
        <w:spacing w:line="360" w:lineRule="auto"/>
        <w:ind w:firstLine="720"/>
        <w:rPr>
          <w:color w:val="000000"/>
          <w:sz w:val="28"/>
        </w:rPr>
      </w:pPr>
      <w:r>
        <w:rPr>
          <w:b/>
          <w:color w:val="000000"/>
          <w:sz w:val="28"/>
        </w:rPr>
        <w:t>Тема 4</w:t>
      </w:r>
      <w:r w:rsidR="007754EA">
        <w:rPr>
          <w:b/>
          <w:color w:val="000000"/>
          <w:sz w:val="28"/>
        </w:rPr>
        <w:t xml:space="preserve">. </w:t>
      </w:r>
      <w:r w:rsidR="007754EA">
        <w:rPr>
          <w:b/>
          <w:sz w:val="28"/>
        </w:rPr>
        <w:t>Булевы функции.</w:t>
      </w:r>
    </w:p>
    <w:p w14:paraId="625F27DD" w14:textId="77777777" w:rsidR="007754EA" w:rsidRDefault="007754EA" w:rsidP="007754EA">
      <w:pPr>
        <w:spacing w:line="360" w:lineRule="auto"/>
        <w:ind w:firstLine="709"/>
        <w:jc w:val="both"/>
        <w:rPr>
          <w:sz w:val="28"/>
        </w:rPr>
      </w:pPr>
      <w:r>
        <w:rPr>
          <w:sz w:val="28"/>
        </w:rPr>
        <w:t xml:space="preserve">Булевы функции. </w:t>
      </w:r>
      <w:r w:rsidR="00122874">
        <w:rPr>
          <w:sz w:val="28"/>
        </w:rPr>
        <w:t xml:space="preserve">Формы представления булевых функций. </w:t>
      </w:r>
      <w:r>
        <w:rPr>
          <w:sz w:val="28"/>
        </w:rPr>
        <w:t xml:space="preserve">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77892D9C" w14:textId="77777777" w:rsidR="008475B7" w:rsidRDefault="008475B7" w:rsidP="008475B7">
      <w:pPr>
        <w:suppressAutoHyphens/>
        <w:spacing w:line="360" w:lineRule="auto"/>
        <w:ind w:firstLine="720"/>
        <w:jc w:val="both"/>
        <w:rPr>
          <w:b/>
          <w:color w:val="000000"/>
          <w:sz w:val="28"/>
        </w:rPr>
      </w:pPr>
      <w:r>
        <w:rPr>
          <w:b/>
          <w:sz w:val="28"/>
        </w:rPr>
        <w:t xml:space="preserve">Тема 5. </w:t>
      </w:r>
      <w:r>
        <w:rPr>
          <w:b/>
          <w:color w:val="000000"/>
          <w:sz w:val="28"/>
        </w:rPr>
        <w:t>Элементы комбинаторики.</w:t>
      </w:r>
    </w:p>
    <w:p w14:paraId="64A7C230" w14:textId="77777777" w:rsidR="008475B7" w:rsidRDefault="008475B7" w:rsidP="008475B7">
      <w:pPr>
        <w:suppressAutoHyphens/>
        <w:spacing w:line="360" w:lineRule="auto"/>
        <w:ind w:firstLine="720"/>
        <w:jc w:val="both"/>
        <w:rPr>
          <w:spacing w:val="-6"/>
          <w:sz w:val="28"/>
        </w:rPr>
      </w:pPr>
      <w:r>
        <w:rPr>
          <w:spacing w:val="-6"/>
          <w:sz w:val="28"/>
        </w:rPr>
        <w:t xml:space="preserve">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12D1A9D8" w14:textId="77777777" w:rsidR="007754EA" w:rsidRDefault="007754EA" w:rsidP="007754EA">
      <w:pPr>
        <w:spacing w:line="360" w:lineRule="auto"/>
        <w:ind w:firstLine="720"/>
        <w:rPr>
          <w:color w:val="000000"/>
          <w:sz w:val="28"/>
        </w:rPr>
      </w:pPr>
      <w:r>
        <w:rPr>
          <w:b/>
          <w:color w:val="000000"/>
          <w:sz w:val="28"/>
        </w:rPr>
        <w:t>Тема 6. Основные понятия теории графов</w:t>
      </w:r>
    </w:p>
    <w:p w14:paraId="106D875B" w14:textId="59D431B8" w:rsidR="007754EA" w:rsidRDefault="007754EA" w:rsidP="008475B7">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w:t>
      </w:r>
      <w:r w:rsidR="00C126C8">
        <w:rPr>
          <w:sz w:val="28"/>
        </w:rPr>
        <w:t xml:space="preserve">Изоморфизм графов. </w:t>
      </w:r>
      <w:r>
        <w:rPr>
          <w:sz w:val="28"/>
        </w:rPr>
        <w:t>Деревья и их свойства. Бинарные деревья. Остовое дерево связного графа.</w:t>
      </w:r>
      <w:r w:rsidR="00C126C8">
        <w:rPr>
          <w:sz w:val="28"/>
        </w:rPr>
        <w:t xml:space="preserve"> Алгоритмы на графах.</w:t>
      </w:r>
    </w:p>
    <w:p w14:paraId="54EE7743" w14:textId="77777777" w:rsidR="007754EA" w:rsidRDefault="00C126C8" w:rsidP="007754EA">
      <w:pPr>
        <w:tabs>
          <w:tab w:val="left" w:pos="360"/>
        </w:tabs>
        <w:suppressAutoHyphens/>
        <w:spacing w:line="360" w:lineRule="auto"/>
        <w:ind w:firstLine="708"/>
        <w:jc w:val="both"/>
        <w:rPr>
          <w:b/>
          <w:sz w:val="28"/>
        </w:rPr>
      </w:pPr>
      <w:r>
        <w:rPr>
          <w:b/>
          <w:sz w:val="28"/>
        </w:rPr>
        <w:t>Тема 7.</w:t>
      </w:r>
      <w:r w:rsidR="007754EA">
        <w:rPr>
          <w:b/>
          <w:sz w:val="28"/>
        </w:rPr>
        <w:t xml:space="preserve"> </w:t>
      </w:r>
      <w:r w:rsidR="007754EA">
        <w:rPr>
          <w:b/>
          <w:color w:val="000000"/>
          <w:sz w:val="28"/>
        </w:rPr>
        <w:t>Вычислимость и алгоритмы</w:t>
      </w:r>
    </w:p>
    <w:p w14:paraId="5B6230EF" w14:textId="77777777" w:rsidR="007754EA" w:rsidRDefault="007754EA" w:rsidP="007754EA">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60FC3ABB" w14:textId="77777777" w:rsidR="002C0C72" w:rsidRDefault="004145E5" w:rsidP="00724B05">
      <w:pPr>
        <w:pStyle w:val="1"/>
        <w:jc w:val="left"/>
      </w:pPr>
      <w:bookmarkStart w:id="9" w:name="_Toc130977334"/>
      <w:r w:rsidRPr="000637DA">
        <w:t xml:space="preserve">5.2. </w:t>
      </w:r>
      <w:proofErr w:type="spellStart"/>
      <w:r w:rsidRPr="000637DA">
        <w:t>Учебно</w:t>
      </w:r>
      <w:proofErr w:type="spellEnd"/>
      <w:r w:rsidRPr="000637DA">
        <w:t>–тематический план</w:t>
      </w:r>
      <w:bookmarkEnd w:id="9"/>
    </w:p>
    <w:p w14:paraId="47660614" w14:textId="70FD9EA6" w:rsidR="002C0C72" w:rsidRPr="00EB577D" w:rsidRDefault="002C0C72" w:rsidP="00EB577D">
      <w:pPr>
        <w:tabs>
          <w:tab w:val="left" w:pos="360"/>
        </w:tabs>
        <w:suppressAutoHyphens/>
        <w:spacing w:line="360" w:lineRule="auto"/>
        <w:ind w:firstLine="708"/>
        <w:jc w:val="right"/>
      </w:pPr>
    </w:p>
    <w:tbl>
      <w:tblPr>
        <w:tblW w:w="10660" w:type="dxa"/>
        <w:tblInd w:w="-459" w:type="dxa"/>
        <w:tblLayout w:type="fixed"/>
        <w:tblCellMar>
          <w:left w:w="10" w:type="dxa"/>
          <w:right w:w="10" w:type="dxa"/>
        </w:tblCellMar>
        <w:tblLook w:val="04A0" w:firstRow="1" w:lastRow="0" w:firstColumn="1" w:lastColumn="0" w:noHBand="0" w:noVBand="1"/>
      </w:tblPr>
      <w:tblGrid>
        <w:gridCol w:w="567"/>
        <w:gridCol w:w="2155"/>
        <w:gridCol w:w="680"/>
        <w:gridCol w:w="1134"/>
        <w:gridCol w:w="1276"/>
        <w:gridCol w:w="1559"/>
        <w:gridCol w:w="1254"/>
        <w:gridCol w:w="2035"/>
      </w:tblGrid>
      <w:tr w:rsidR="00C126C8" w14:paraId="31ECC591" w14:textId="77777777" w:rsidTr="0032708D">
        <w:trPr>
          <w:trHeight w:val="1"/>
        </w:trPr>
        <w:tc>
          <w:tcPr>
            <w:tcW w:w="5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4078E" w14:textId="77777777" w:rsidR="00C126C8" w:rsidRPr="00A40DA0" w:rsidRDefault="00C126C8" w:rsidP="00817B35">
            <w:pPr>
              <w:ind w:left="-142" w:right="-166"/>
              <w:jc w:val="center"/>
              <w:rPr>
                <w:b/>
              </w:rPr>
            </w:pPr>
            <w:r w:rsidRPr="00A40DA0">
              <w:rPr>
                <w:rFonts w:eastAsia="Segoe UI Symbol"/>
                <w:b/>
              </w:rPr>
              <w:t>№</w:t>
            </w:r>
          </w:p>
          <w:p w14:paraId="25A2A7B5" w14:textId="77777777" w:rsidR="00C126C8" w:rsidRDefault="00C126C8" w:rsidP="00817B35">
            <w:pPr>
              <w:ind w:left="-142" w:right="-166"/>
              <w:jc w:val="center"/>
            </w:pPr>
            <w:r>
              <w:rPr>
                <w:b/>
              </w:rPr>
              <w:t>п/п</w:t>
            </w:r>
          </w:p>
        </w:tc>
        <w:tc>
          <w:tcPr>
            <w:tcW w:w="215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088B6A" w14:textId="77777777" w:rsidR="00C126C8" w:rsidRDefault="00C126C8" w:rsidP="00817B35">
            <w:pPr>
              <w:ind w:left="-142" w:right="-166"/>
              <w:jc w:val="center"/>
              <w:rPr>
                <w:b/>
              </w:rPr>
            </w:pPr>
            <w:r>
              <w:rPr>
                <w:b/>
              </w:rPr>
              <w:t>Наименование тем</w:t>
            </w:r>
          </w:p>
          <w:p w14:paraId="1ED95859" w14:textId="77777777" w:rsidR="00C126C8" w:rsidRDefault="00C126C8" w:rsidP="00817B35">
            <w:pPr>
              <w:ind w:left="-142" w:right="-166"/>
              <w:jc w:val="center"/>
              <w:rPr>
                <w:b/>
              </w:rPr>
            </w:pPr>
            <w:r>
              <w:rPr>
                <w:b/>
              </w:rPr>
              <w:t>(разделов)</w:t>
            </w:r>
          </w:p>
          <w:p w14:paraId="131F051C" w14:textId="77777777" w:rsidR="00C126C8" w:rsidRDefault="00C126C8" w:rsidP="00817B35">
            <w:pPr>
              <w:ind w:right="-166"/>
              <w:jc w:val="center"/>
            </w:pPr>
            <w:r>
              <w:rPr>
                <w:b/>
              </w:rPr>
              <w:t>дисциплины</w:t>
            </w:r>
          </w:p>
        </w:tc>
        <w:tc>
          <w:tcPr>
            <w:tcW w:w="5903"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3AE2F" w14:textId="77777777" w:rsidR="00C126C8" w:rsidRDefault="00C126C8" w:rsidP="00817B35">
            <w:pPr>
              <w:ind w:left="-142" w:right="-166"/>
              <w:jc w:val="center"/>
            </w:pPr>
            <w:r>
              <w:rPr>
                <w:b/>
              </w:rPr>
              <w:t>Трудоёмкость в часах</w:t>
            </w:r>
          </w:p>
        </w:tc>
        <w:tc>
          <w:tcPr>
            <w:tcW w:w="203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DFE98" w14:textId="77777777" w:rsidR="00C126C8" w:rsidRDefault="00C126C8" w:rsidP="00817B35">
            <w:pPr>
              <w:tabs>
                <w:tab w:val="right" w:pos="851"/>
              </w:tabs>
              <w:ind w:left="-142" w:right="-166"/>
              <w:jc w:val="center"/>
            </w:pPr>
            <w:r>
              <w:rPr>
                <w:b/>
              </w:rPr>
              <w:t>Формы текущего контроля успеваемости</w:t>
            </w:r>
          </w:p>
        </w:tc>
      </w:tr>
      <w:tr w:rsidR="00C126C8" w14:paraId="30743EF9" w14:textId="77777777" w:rsidTr="0032708D">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6415EE" w14:textId="77777777" w:rsidR="00C126C8" w:rsidRDefault="00C126C8" w:rsidP="00817B35">
            <w:pPr>
              <w:spacing w:after="200" w:line="276" w:lineRule="auto"/>
              <w:rPr>
                <w:rFonts w:ascii="Calibri" w:eastAsia="Calibri" w:hAnsi="Calibri" w:cs="Calibri"/>
              </w:rPr>
            </w:pPr>
          </w:p>
        </w:tc>
        <w:tc>
          <w:tcPr>
            <w:tcW w:w="215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AA2587" w14:textId="77777777" w:rsidR="00C126C8" w:rsidRDefault="00C126C8" w:rsidP="00817B35">
            <w:pPr>
              <w:spacing w:after="200" w:line="276" w:lineRule="auto"/>
              <w:rPr>
                <w:rFonts w:ascii="Calibri" w:eastAsia="Calibri" w:hAnsi="Calibri" w:cs="Calibri"/>
              </w:rPr>
            </w:pPr>
          </w:p>
        </w:tc>
        <w:tc>
          <w:tcPr>
            <w:tcW w:w="68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6E6C42" w14:textId="77777777" w:rsidR="00C126C8" w:rsidRDefault="00C126C8" w:rsidP="00817B35">
            <w:pPr>
              <w:jc w:val="center"/>
            </w:pPr>
            <w:r>
              <w:rPr>
                <w:b/>
              </w:rPr>
              <w:t>Всего</w:t>
            </w:r>
          </w:p>
        </w:tc>
        <w:tc>
          <w:tcPr>
            <w:tcW w:w="396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BED00" w14:textId="77777777" w:rsidR="00C126C8" w:rsidRPr="00A05A3C" w:rsidRDefault="00C126C8" w:rsidP="00817B35">
            <w:pPr>
              <w:jc w:val="center"/>
              <w:rPr>
                <w:b/>
              </w:rPr>
            </w:pPr>
            <w:r w:rsidRPr="00A05A3C">
              <w:rPr>
                <w:b/>
              </w:rPr>
              <w:t>Контактная работа -</w:t>
            </w:r>
          </w:p>
          <w:p w14:paraId="00000EB7" w14:textId="77777777" w:rsidR="00C126C8" w:rsidRDefault="00C126C8" w:rsidP="00817B35">
            <w:pPr>
              <w:jc w:val="center"/>
            </w:pPr>
            <w:r w:rsidRPr="00A05A3C">
              <w:rPr>
                <w:b/>
              </w:rPr>
              <w:t>Аудиторная работа</w:t>
            </w:r>
          </w:p>
        </w:tc>
        <w:tc>
          <w:tcPr>
            <w:tcW w:w="125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4143BF" w14:textId="77777777" w:rsidR="00C126C8" w:rsidRDefault="00C126C8" w:rsidP="00817B35">
            <w:pPr>
              <w:ind w:hanging="108"/>
              <w:jc w:val="center"/>
              <w:rPr>
                <w:b/>
              </w:rPr>
            </w:pPr>
            <w:r>
              <w:rPr>
                <w:b/>
              </w:rPr>
              <w:t xml:space="preserve">Самостоятельная </w:t>
            </w:r>
          </w:p>
          <w:p w14:paraId="6BD0B1E1" w14:textId="77777777" w:rsidR="00C126C8" w:rsidRDefault="00C126C8" w:rsidP="00817B35">
            <w:pPr>
              <w:ind w:hanging="108"/>
              <w:jc w:val="center"/>
            </w:pPr>
            <w:r>
              <w:rPr>
                <w:b/>
              </w:rPr>
              <w:t>работа</w:t>
            </w:r>
          </w:p>
        </w:tc>
        <w:tc>
          <w:tcPr>
            <w:tcW w:w="203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44F4E8" w14:textId="77777777" w:rsidR="00C126C8" w:rsidRDefault="00C126C8" w:rsidP="00817B35">
            <w:pPr>
              <w:spacing w:after="200" w:line="276" w:lineRule="auto"/>
            </w:pPr>
          </w:p>
        </w:tc>
      </w:tr>
      <w:tr w:rsidR="00C126C8" w14:paraId="5F26A8F5" w14:textId="77777777" w:rsidTr="0032708D">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A0B65D" w14:textId="77777777" w:rsidR="00C126C8" w:rsidRDefault="00C126C8" w:rsidP="00817B35">
            <w:pPr>
              <w:spacing w:after="200" w:line="276" w:lineRule="auto"/>
              <w:rPr>
                <w:rFonts w:ascii="Calibri" w:eastAsia="Calibri" w:hAnsi="Calibri" w:cs="Calibri"/>
              </w:rPr>
            </w:pPr>
          </w:p>
        </w:tc>
        <w:tc>
          <w:tcPr>
            <w:tcW w:w="215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0FACF" w14:textId="77777777" w:rsidR="00C126C8" w:rsidRDefault="00C126C8" w:rsidP="00817B35">
            <w:pPr>
              <w:spacing w:after="200" w:line="276" w:lineRule="auto"/>
              <w:rPr>
                <w:rFonts w:ascii="Calibri" w:eastAsia="Calibri" w:hAnsi="Calibri" w:cs="Calibri"/>
              </w:rPr>
            </w:pPr>
          </w:p>
        </w:tc>
        <w:tc>
          <w:tcPr>
            <w:tcW w:w="68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295C5" w14:textId="77777777" w:rsidR="00C126C8" w:rsidRDefault="00C126C8" w:rsidP="00817B35">
            <w:pPr>
              <w:spacing w:after="200" w:line="276"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84D62" w14:textId="77777777" w:rsidR="00C126C8" w:rsidRDefault="00C126C8" w:rsidP="00817B35">
            <w:pPr>
              <w:tabs>
                <w:tab w:val="right" w:pos="851"/>
              </w:tabs>
              <w:jc w:val="center"/>
            </w:pPr>
            <w:r>
              <w:t xml:space="preserve">Общая, в </w:t>
            </w:r>
            <w:proofErr w:type="spellStart"/>
            <w:r>
              <w:t>т.ч</w:t>
            </w:r>
            <w:proofErr w:type="spellEnd"/>
            <w:r>
              <w:t>.:</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1D5F85" w14:textId="77777777" w:rsidR="00C126C8" w:rsidRDefault="00C126C8" w:rsidP="00817B35">
            <w:pPr>
              <w:tabs>
                <w:tab w:val="right" w:pos="851"/>
              </w:tabs>
              <w:ind w:left="-113" w:right="-113"/>
              <w:jc w:val="center"/>
            </w:pPr>
            <w:r>
              <w:t>Лекции</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E676FD" w14:textId="77777777" w:rsidR="00C126C8" w:rsidRDefault="00C126C8" w:rsidP="00817B35">
            <w:pPr>
              <w:tabs>
                <w:tab w:val="right" w:pos="851"/>
              </w:tabs>
              <w:ind w:left="-113" w:right="-113"/>
              <w:jc w:val="center"/>
            </w:pPr>
            <w:r>
              <w:t>Семинары,</w:t>
            </w:r>
          </w:p>
          <w:p w14:paraId="706FA38B" w14:textId="77777777" w:rsidR="00C126C8" w:rsidRDefault="00C126C8" w:rsidP="00817B35">
            <w:pPr>
              <w:tabs>
                <w:tab w:val="right" w:pos="851"/>
              </w:tabs>
              <w:ind w:left="-113" w:right="-113"/>
              <w:jc w:val="center"/>
            </w:pPr>
            <w:r>
              <w:t>практические занятия</w:t>
            </w:r>
          </w:p>
        </w:tc>
        <w:tc>
          <w:tcPr>
            <w:tcW w:w="125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21152" w14:textId="77777777" w:rsidR="00C126C8" w:rsidRDefault="00C126C8" w:rsidP="00817B35">
            <w:pPr>
              <w:spacing w:after="200" w:line="276" w:lineRule="auto"/>
            </w:pPr>
          </w:p>
        </w:tc>
        <w:tc>
          <w:tcPr>
            <w:tcW w:w="203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BF3A26" w14:textId="77777777" w:rsidR="00C126C8" w:rsidRDefault="00C126C8" w:rsidP="00817B35">
            <w:pPr>
              <w:spacing w:after="200" w:line="276" w:lineRule="auto"/>
            </w:pPr>
          </w:p>
        </w:tc>
      </w:tr>
      <w:tr w:rsidR="00C126C8" w14:paraId="4616FC4E" w14:textId="77777777" w:rsidTr="0032708D">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2CA115" w14:textId="77777777" w:rsidR="00C126C8" w:rsidRPr="003C66AE" w:rsidRDefault="00C126C8" w:rsidP="003C66AE">
            <w:pPr>
              <w:rPr>
                <w:color w:val="000000"/>
              </w:rPr>
            </w:pPr>
            <w:r w:rsidRPr="003C66AE">
              <w:rPr>
                <w:color w:val="000000"/>
              </w:rPr>
              <w:t>1</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2C99EA" w14:textId="77777777" w:rsidR="00C126C8" w:rsidRPr="003C66AE" w:rsidRDefault="00C126C8" w:rsidP="003C66AE">
            <w:pPr>
              <w:rPr>
                <w:color w:val="000000"/>
              </w:rPr>
            </w:pPr>
            <w:r w:rsidRPr="003C66AE">
              <w:t>Множества и отношения</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198670" w14:textId="77777777" w:rsidR="00C126C8" w:rsidRDefault="000637DA" w:rsidP="000637DA">
            <w:pPr>
              <w:jc w:val="center"/>
            </w:pPr>
            <w:r>
              <w:t>22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476E33" w14:textId="77777777" w:rsidR="00C126C8" w:rsidRDefault="000637DA" w:rsidP="000637DA">
            <w:pPr>
              <w:jc w:val="center"/>
            </w:pPr>
            <w:r>
              <w:t>12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B6994" w14:textId="77777777" w:rsidR="00C126C8" w:rsidRDefault="003C66AE" w:rsidP="00817B35">
            <w:pPr>
              <w:jc w:val="center"/>
            </w:pPr>
            <w:r>
              <w:t>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EE1E72" w14:textId="77777777" w:rsidR="00C126C8" w:rsidRDefault="000637DA" w:rsidP="00817B35">
            <w:pPr>
              <w:tabs>
                <w:tab w:val="right" w:pos="851"/>
              </w:tabs>
              <w:jc w:val="center"/>
            </w:pPr>
            <w:r>
              <w:t>8</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12C06D" w14:textId="77777777" w:rsidR="00C126C8" w:rsidRDefault="000637DA" w:rsidP="00817B35">
            <w:pPr>
              <w:tabs>
                <w:tab w:val="right" w:pos="630"/>
              </w:tabs>
              <w:jc w:val="center"/>
            </w:pPr>
            <w:r>
              <w:t>10</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CD43E" w14:textId="77777777" w:rsidR="00C126C8" w:rsidRPr="00064BFD" w:rsidRDefault="00C126C8" w:rsidP="00817B35">
            <w:r w:rsidRPr="00064BFD">
              <w:t xml:space="preserve">Устный опрос, проверка </w:t>
            </w:r>
            <w:r w:rsidRPr="00064BFD">
              <w:lastRenderedPageBreak/>
              <w:t>практических заданий</w:t>
            </w:r>
          </w:p>
        </w:tc>
      </w:tr>
      <w:tr w:rsidR="00C126C8" w14:paraId="5168BD70" w14:textId="77777777" w:rsidTr="0032708D">
        <w:trPr>
          <w:trHeight w:val="883"/>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A157F" w14:textId="77777777" w:rsidR="00C126C8" w:rsidRPr="003C66AE" w:rsidRDefault="00C126C8" w:rsidP="003C66AE">
            <w:pPr>
              <w:rPr>
                <w:color w:val="000000"/>
              </w:rPr>
            </w:pPr>
            <w:r w:rsidRPr="003C66AE">
              <w:rPr>
                <w:color w:val="000000"/>
              </w:rPr>
              <w:lastRenderedPageBreak/>
              <w:t>2</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887643" w14:textId="61158736" w:rsidR="00C126C8" w:rsidRPr="003C66AE" w:rsidRDefault="003C66AE" w:rsidP="003C66AE">
            <w:r w:rsidRPr="003C66AE">
              <w:t>Мощность множеств</w:t>
            </w:r>
            <w:r w:rsidR="0032708D">
              <w:t>. Метод математической индукции</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2DE086" w14:textId="77777777" w:rsidR="00C126C8" w:rsidRDefault="000637DA" w:rsidP="00817B35">
            <w:pPr>
              <w:jc w:val="center"/>
            </w:pPr>
            <w:r>
              <w:t>14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0B5C01" w14:textId="77777777" w:rsidR="00C126C8" w:rsidRDefault="000637DA" w:rsidP="00817B35">
            <w:pPr>
              <w:jc w:val="center"/>
            </w:pPr>
            <w: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57EB6" w14:textId="77777777" w:rsidR="00C126C8" w:rsidRDefault="003C66AE" w:rsidP="00817B35">
            <w:pPr>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6AD8C4" w14:textId="77777777" w:rsidR="00C126C8" w:rsidRDefault="003C66AE" w:rsidP="00817B35">
            <w:pPr>
              <w:tabs>
                <w:tab w:val="right" w:pos="851"/>
              </w:tabs>
              <w:jc w:val="center"/>
            </w:pPr>
            <w:r>
              <w:t>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AD070" w14:textId="77777777" w:rsidR="00C126C8" w:rsidRDefault="000637DA" w:rsidP="00817B35">
            <w:pPr>
              <w:tabs>
                <w:tab w:val="right" w:pos="851"/>
              </w:tabs>
              <w:jc w:val="center"/>
            </w:pPr>
            <w:r>
              <w:t>8</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B2EA1" w14:textId="77777777" w:rsidR="00C126C8" w:rsidRDefault="00C126C8" w:rsidP="00817B35">
            <w:r w:rsidRPr="000C3F17">
              <w:t>Устный опрос, проверка практических заданий</w:t>
            </w:r>
          </w:p>
        </w:tc>
      </w:tr>
      <w:tr w:rsidR="00C126C8" w14:paraId="29ED315E" w14:textId="77777777" w:rsidTr="0032708D">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38618E" w14:textId="77777777" w:rsidR="00C126C8" w:rsidRDefault="00C126C8" w:rsidP="00817B35">
            <w:pPr>
              <w:jc w:val="center"/>
            </w:pPr>
            <w:r>
              <w:t>3</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0365B2" w14:textId="77777777" w:rsidR="003C66AE" w:rsidRPr="003C66AE" w:rsidRDefault="003C66AE" w:rsidP="003C66AE">
            <w:r w:rsidRPr="003C66AE">
              <w:t>Математическая логика</w:t>
            </w:r>
          </w:p>
          <w:p w14:paraId="3D6120BA" w14:textId="77777777" w:rsidR="00C126C8" w:rsidRDefault="00C126C8" w:rsidP="003C66AE"/>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148D9" w14:textId="77777777" w:rsidR="00C126C8" w:rsidRDefault="000637DA" w:rsidP="00817B35">
            <w:pPr>
              <w:jc w:val="center"/>
            </w:pPr>
            <w:r>
              <w:t>14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C49F66" w14:textId="77777777" w:rsidR="00C126C8" w:rsidRDefault="000637DA" w:rsidP="00817B35">
            <w:pPr>
              <w:jc w:val="center"/>
            </w:pPr>
            <w: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23DB7A" w14:textId="77777777" w:rsidR="00C126C8" w:rsidRDefault="003C66AE" w:rsidP="00817B35">
            <w:pPr>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A7C5D7" w14:textId="77777777" w:rsidR="00C126C8" w:rsidRDefault="003C66AE" w:rsidP="00817B35">
            <w:pPr>
              <w:tabs>
                <w:tab w:val="right" w:pos="851"/>
              </w:tabs>
              <w:jc w:val="center"/>
            </w:pPr>
            <w:r>
              <w:t>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5D9FE0" w14:textId="77777777" w:rsidR="00C126C8" w:rsidRDefault="000637DA" w:rsidP="00817B35">
            <w:pPr>
              <w:tabs>
                <w:tab w:val="right" w:pos="851"/>
              </w:tabs>
              <w:jc w:val="center"/>
            </w:pPr>
            <w:r>
              <w:t>8</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B14E4" w14:textId="77777777" w:rsidR="00C126C8" w:rsidRDefault="00C126C8" w:rsidP="00817B35">
            <w:r w:rsidRPr="000C3F17">
              <w:t>Устный опрос, проверка практических заданий</w:t>
            </w:r>
          </w:p>
        </w:tc>
      </w:tr>
      <w:tr w:rsidR="00C126C8" w14:paraId="2CB3F052" w14:textId="77777777" w:rsidTr="0032708D">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8BA204" w14:textId="77777777" w:rsidR="00C126C8" w:rsidRDefault="00C126C8" w:rsidP="00817B35">
            <w:pPr>
              <w:jc w:val="center"/>
            </w:pPr>
            <w:r>
              <w:t>4</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33625" w14:textId="77777777" w:rsidR="00C126C8" w:rsidRDefault="003C66AE" w:rsidP="00817B35">
            <w:r>
              <w:t>Булевы функции</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D0CFE1" w14:textId="77777777" w:rsidR="00C126C8" w:rsidRDefault="000637DA" w:rsidP="00817B35">
            <w:pPr>
              <w:jc w:val="center"/>
            </w:pPr>
            <w:r>
              <w:t>18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C3CB8C" w14:textId="77777777" w:rsidR="00C126C8" w:rsidRDefault="000637DA" w:rsidP="00817B35">
            <w:pPr>
              <w:jc w:val="center"/>
            </w:pPr>
            <w:r>
              <w:t>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648769" w14:textId="77777777" w:rsidR="00C126C8" w:rsidRDefault="003C66AE" w:rsidP="00817B35">
            <w:pPr>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ABA0E9" w14:textId="77777777" w:rsidR="00C126C8" w:rsidRDefault="003C66AE" w:rsidP="00817B35">
            <w:pPr>
              <w:tabs>
                <w:tab w:val="right" w:pos="851"/>
              </w:tabs>
              <w:jc w:val="center"/>
            </w:pPr>
            <w:r>
              <w:t>6</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48D55A" w14:textId="77777777" w:rsidR="00C126C8" w:rsidRDefault="000637DA" w:rsidP="00817B35">
            <w:pPr>
              <w:tabs>
                <w:tab w:val="right" w:pos="851"/>
              </w:tabs>
              <w:jc w:val="center"/>
            </w:pPr>
            <w:r>
              <w:t>10</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D94D7" w14:textId="77777777" w:rsidR="00C126C8" w:rsidRDefault="00C126C8" w:rsidP="00817B35">
            <w:r w:rsidRPr="000C3F17">
              <w:t>Устный опрос, проверка практических заданий</w:t>
            </w:r>
          </w:p>
        </w:tc>
      </w:tr>
      <w:tr w:rsidR="00C126C8" w14:paraId="2A01CAC2" w14:textId="77777777" w:rsidTr="0032708D">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74911" w14:textId="77777777" w:rsidR="00C126C8" w:rsidRDefault="00C126C8" w:rsidP="00817B35">
            <w:pPr>
              <w:jc w:val="center"/>
            </w:pPr>
            <w:r>
              <w:t>5</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ACB65" w14:textId="77777777" w:rsidR="00C126C8" w:rsidRDefault="003C66AE" w:rsidP="003C66AE">
            <w:r w:rsidRPr="003C66AE">
              <w:t>Элементы комбинаторики</w:t>
            </w:r>
            <w:r>
              <w:t xml:space="preserve"> </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39C0B3" w14:textId="77777777" w:rsidR="00C126C8" w:rsidRDefault="000637DA" w:rsidP="00817B35">
            <w:pPr>
              <w:jc w:val="center"/>
            </w:pPr>
            <w:r>
              <w:t>12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A27927" w14:textId="77777777" w:rsidR="00C126C8" w:rsidRDefault="000637DA" w:rsidP="00817B35">
            <w:pPr>
              <w:jc w:val="center"/>
            </w:pPr>
            <w:r>
              <w:t>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EBD30" w14:textId="77777777" w:rsidR="00C126C8" w:rsidRDefault="003C66AE" w:rsidP="00817B35">
            <w:pPr>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CA331" w14:textId="77777777" w:rsidR="00C126C8" w:rsidRDefault="003C66AE" w:rsidP="00817B35">
            <w:pPr>
              <w:tabs>
                <w:tab w:val="right" w:pos="851"/>
              </w:tabs>
              <w:jc w:val="center"/>
            </w:pPr>
            <w:r>
              <w:t>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8D76F3" w14:textId="77777777" w:rsidR="00C126C8" w:rsidRDefault="000637DA" w:rsidP="00817B35">
            <w:pPr>
              <w:tabs>
                <w:tab w:val="right" w:pos="851"/>
              </w:tabs>
              <w:jc w:val="center"/>
            </w:pPr>
            <w:r>
              <w:t>6</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19348C" w14:textId="77777777" w:rsidR="00C126C8" w:rsidRDefault="00C126C8" w:rsidP="00817B35">
            <w:r w:rsidRPr="000C3F17">
              <w:t>Устный опрос, проверка практических заданий</w:t>
            </w:r>
          </w:p>
        </w:tc>
      </w:tr>
      <w:tr w:rsidR="00C126C8" w14:paraId="497C4AA7" w14:textId="77777777" w:rsidTr="0032708D">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C3D89" w14:textId="77777777" w:rsidR="00C126C8" w:rsidRDefault="00C126C8" w:rsidP="00817B35">
            <w:pPr>
              <w:jc w:val="center"/>
            </w:pPr>
            <w:r>
              <w:t>6</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616811" w14:textId="77777777" w:rsidR="00C126C8" w:rsidRDefault="00C126C8" w:rsidP="00817B35">
            <w:r w:rsidRPr="003C66AE">
              <w:t>Основные понятия теории графов</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E22FF7" w14:textId="77777777" w:rsidR="00C126C8" w:rsidRDefault="000637DA" w:rsidP="00817B35">
            <w:pPr>
              <w:jc w:val="center"/>
            </w:pPr>
            <w:r>
              <w:t>18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6DDC4" w14:textId="77777777" w:rsidR="00C126C8" w:rsidRDefault="000637DA" w:rsidP="00817B35">
            <w:pPr>
              <w:jc w:val="center"/>
            </w:pPr>
            <w:r>
              <w:t>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6632C" w14:textId="77777777" w:rsidR="00C126C8" w:rsidRDefault="003C66AE" w:rsidP="00817B35">
            <w:pPr>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9766F4" w14:textId="77777777" w:rsidR="00C126C8" w:rsidRDefault="000637DA" w:rsidP="00817B35">
            <w:pPr>
              <w:tabs>
                <w:tab w:val="right" w:pos="851"/>
              </w:tabs>
              <w:jc w:val="center"/>
            </w:pPr>
            <w:r>
              <w:t>6</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555B90" w14:textId="77777777" w:rsidR="00C126C8" w:rsidRDefault="000637DA" w:rsidP="00817B35">
            <w:pPr>
              <w:tabs>
                <w:tab w:val="right" w:pos="851"/>
              </w:tabs>
              <w:jc w:val="center"/>
            </w:pPr>
            <w:r>
              <w:t>10</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64A47" w14:textId="77777777" w:rsidR="00C126C8" w:rsidRDefault="00C126C8" w:rsidP="00817B35">
            <w:r w:rsidRPr="000C3F17">
              <w:t>Устный опрос, проверка практических заданий</w:t>
            </w:r>
          </w:p>
        </w:tc>
      </w:tr>
      <w:tr w:rsidR="00C126C8" w14:paraId="5C58D455" w14:textId="77777777" w:rsidTr="0032708D">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48D6BD" w14:textId="77777777" w:rsidR="00C126C8" w:rsidRDefault="003C66AE" w:rsidP="00817B35">
            <w:pPr>
              <w:jc w:val="center"/>
            </w:pPr>
            <w:r>
              <w:t>7</w:t>
            </w: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62E3FB" w14:textId="77777777" w:rsidR="00C126C8" w:rsidRDefault="00C126C8" w:rsidP="00817B35">
            <w:r w:rsidRPr="003C66AE">
              <w:t>Вычислимость и алгоритмы</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D0ED6B" w14:textId="77777777" w:rsidR="00C126C8" w:rsidRDefault="000637DA" w:rsidP="00817B35">
            <w:pPr>
              <w:jc w:val="center"/>
            </w:pPr>
            <w:r>
              <w:t>10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312EE3" w14:textId="77777777" w:rsidR="00C126C8" w:rsidRDefault="000637DA" w:rsidP="00817B35">
            <w:pPr>
              <w:jc w:val="center"/>
            </w:pPr>
            <w:r>
              <w:t>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E08E9D" w14:textId="77777777" w:rsidR="00C126C8" w:rsidRDefault="003C66AE" w:rsidP="00817B35">
            <w:pPr>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BCFD6" w14:textId="77777777" w:rsidR="00C126C8" w:rsidRDefault="003C66AE" w:rsidP="00817B35">
            <w:pPr>
              <w:tabs>
                <w:tab w:val="right" w:pos="851"/>
              </w:tabs>
              <w:jc w:val="center"/>
            </w:pPr>
            <w:r>
              <w:t>2</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F1246C" w14:textId="77777777" w:rsidR="00C126C8" w:rsidRDefault="000637DA" w:rsidP="00817B35">
            <w:pPr>
              <w:tabs>
                <w:tab w:val="right" w:pos="851"/>
              </w:tabs>
              <w:jc w:val="center"/>
            </w:pPr>
            <w:r>
              <w:t>6</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0F41B6" w14:textId="77777777" w:rsidR="00C126C8" w:rsidRDefault="00C126C8" w:rsidP="00817B35">
            <w:r w:rsidRPr="000C3F17">
              <w:t>Устный опрос, проверка практических заданий</w:t>
            </w:r>
          </w:p>
        </w:tc>
      </w:tr>
      <w:tr w:rsidR="003C66AE" w14:paraId="0CCC44A3" w14:textId="77777777" w:rsidTr="0032708D">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D6AC53" w14:textId="77777777" w:rsidR="003C66AE" w:rsidRDefault="003C66AE" w:rsidP="003C66AE">
            <w:pPr>
              <w:jc w:val="both"/>
              <w:rPr>
                <w:rFonts w:ascii="Calibri" w:eastAsia="Calibri" w:hAnsi="Calibri" w:cs="Calibri"/>
              </w:rPr>
            </w:pP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DD821" w14:textId="77777777" w:rsidR="003C66AE" w:rsidRDefault="003C66AE" w:rsidP="003C66AE">
            <w:r w:rsidRPr="003C66AE">
              <w:t>В целом по дисциплине</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913A6" w14:textId="77777777" w:rsidR="003C66AE" w:rsidRPr="00705E76" w:rsidRDefault="003C66AE" w:rsidP="003C66AE">
            <w:pPr>
              <w:jc w:val="center"/>
              <w:rPr>
                <w:rFonts w:eastAsia="Calibri"/>
                <w:highlight w:val="green"/>
              </w:rPr>
            </w:pPr>
            <w:r>
              <w:rPr>
                <w:rFonts w:eastAsia="Calibri"/>
              </w:rPr>
              <w:t>108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F3A0D8" w14:textId="77777777" w:rsidR="003C66AE" w:rsidRPr="00A05A3C" w:rsidRDefault="003C66AE" w:rsidP="003C66AE">
            <w:pPr>
              <w:jc w:val="center"/>
              <w:rPr>
                <w:rFonts w:eastAsia="Calibri"/>
              </w:rPr>
            </w:pPr>
            <w:r>
              <w:rPr>
                <w:rFonts w:eastAsia="Calibri"/>
              </w:rPr>
              <w:t>50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E5AA1" w14:textId="77777777" w:rsidR="003C66AE" w:rsidRPr="00A05A3C" w:rsidRDefault="003C66AE" w:rsidP="003C66AE">
            <w:pPr>
              <w:jc w:val="center"/>
              <w:rPr>
                <w:rFonts w:eastAsia="Calibri"/>
              </w:rPr>
            </w:pPr>
            <w:r>
              <w:rPr>
                <w:rFonts w:eastAsia="Calibri"/>
              </w:rPr>
              <w:t>16</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7BC5D" w14:textId="77777777" w:rsidR="003C66AE" w:rsidRPr="00A05A3C" w:rsidRDefault="003C66AE" w:rsidP="003C66AE">
            <w:pPr>
              <w:jc w:val="center"/>
            </w:pPr>
            <w:r>
              <w:t>34</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220884" w14:textId="77777777" w:rsidR="003C66AE" w:rsidRPr="00A05A3C" w:rsidRDefault="003C66AE" w:rsidP="003C66AE">
            <w:pPr>
              <w:jc w:val="center"/>
              <w:rPr>
                <w:rFonts w:eastAsia="Calibri"/>
              </w:rPr>
            </w:pPr>
            <w:r>
              <w:rPr>
                <w:rFonts w:eastAsia="Calibri"/>
              </w:rPr>
              <w:t>58</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A941A2" w14:textId="77777777" w:rsidR="0032708D" w:rsidRDefault="003C66AE" w:rsidP="0032708D">
            <w:r>
              <w:t>Согласно учебному плану: контрольн</w:t>
            </w:r>
            <w:r w:rsidR="0032708D">
              <w:t>ая</w:t>
            </w:r>
          </w:p>
          <w:p w14:paraId="6EAD636D" w14:textId="44EAF40D" w:rsidR="003C66AE" w:rsidRDefault="003C66AE" w:rsidP="0032708D">
            <w:r>
              <w:t>работ</w:t>
            </w:r>
            <w:r w:rsidR="0032708D">
              <w:t>а</w:t>
            </w:r>
          </w:p>
        </w:tc>
      </w:tr>
      <w:tr w:rsidR="003C66AE" w14:paraId="5236F6AF" w14:textId="77777777" w:rsidTr="0032708D">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71EB52" w14:textId="77777777" w:rsidR="003C66AE" w:rsidRDefault="003C66AE" w:rsidP="003C66AE">
            <w:pPr>
              <w:jc w:val="both"/>
              <w:rPr>
                <w:rFonts w:ascii="Calibri" w:eastAsia="Calibri" w:hAnsi="Calibri" w:cs="Calibri"/>
              </w:rPr>
            </w:pPr>
          </w:p>
        </w:tc>
        <w:tc>
          <w:tcPr>
            <w:tcW w:w="2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5D74EB" w14:textId="77777777" w:rsidR="003C66AE" w:rsidRPr="000637DA" w:rsidRDefault="003C66AE" w:rsidP="003C66AE">
            <w:pPr>
              <w:jc w:val="both"/>
            </w:pPr>
            <w:r w:rsidRPr="000637DA">
              <w:t>Итого в %</w:t>
            </w:r>
          </w:p>
        </w:tc>
        <w:tc>
          <w:tcPr>
            <w:tcW w:w="6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5B23D3" w14:textId="097AA105" w:rsidR="003C66AE" w:rsidRPr="000637DA" w:rsidRDefault="003C66AE" w:rsidP="003C66AE">
            <w:pPr>
              <w:jc w:val="center"/>
              <w:rPr>
                <w:rFonts w:eastAsia="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A484B" w14:textId="77777777" w:rsidR="003C66AE" w:rsidRPr="00A05A3C" w:rsidRDefault="003C66AE" w:rsidP="003C66AE">
            <w:pPr>
              <w:jc w:val="center"/>
              <w:rPr>
                <w:rFonts w:eastAsia="Calibri"/>
              </w:rPr>
            </w:pPr>
            <w:r>
              <w:rPr>
                <w:rFonts w:eastAsia="Calibri"/>
              </w:rPr>
              <w:t>46</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343BA4" w14:textId="486C952B" w:rsidR="003C66AE" w:rsidRPr="00A05A3C" w:rsidRDefault="0032708D" w:rsidP="003C66AE">
            <w:pPr>
              <w:jc w:val="center"/>
              <w:rPr>
                <w:rFonts w:eastAsia="Calibri"/>
              </w:rPr>
            </w:pPr>
            <w:r>
              <w:rPr>
                <w:rFonts w:eastAsia="Calibri"/>
              </w:rPr>
              <w:t>32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E0C69D" w14:textId="11F6ACAF" w:rsidR="003C66AE" w:rsidRPr="00A05A3C" w:rsidRDefault="0032708D" w:rsidP="003C66AE">
            <w:pPr>
              <w:jc w:val="center"/>
            </w:pPr>
            <w:r>
              <w:t>68</w:t>
            </w:r>
          </w:p>
        </w:tc>
        <w:tc>
          <w:tcPr>
            <w:tcW w:w="12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304C2D" w14:textId="77777777" w:rsidR="003C66AE" w:rsidRPr="00A05A3C" w:rsidRDefault="000637DA" w:rsidP="003C66AE">
            <w:pPr>
              <w:jc w:val="center"/>
              <w:rPr>
                <w:rFonts w:eastAsia="Calibri"/>
              </w:rPr>
            </w:pPr>
            <w:r>
              <w:rPr>
                <w:rFonts w:eastAsia="Calibri"/>
              </w:rPr>
              <w:t>54</w:t>
            </w:r>
          </w:p>
        </w:tc>
        <w:tc>
          <w:tcPr>
            <w:tcW w:w="20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E73DB4" w14:textId="77777777" w:rsidR="003C66AE" w:rsidRDefault="003C66AE" w:rsidP="003C66AE">
            <w:pPr>
              <w:jc w:val="center"/>
              <w:rPr>
                <w:rFonts w:ascii="Calibri" w:eastAsia="Calibri" w:hAnsi="Calibri" w:cs="Calibri"/>
              </w:rPr>
            </w:pPr>
          </w:p>
        </w:tc>
      </w:tr>
    </w:tbl>
    <w:p w14:paraId="71E28A49" w14:textId="7DEB674E" w:rsidR="002C0C72" w:rsidRPr="00EB577D" w:rsidRDefault="004145E5" w:rsidP="00FC3000">
      <w:pPr>
        <w:pStyle w:val="1"/>
        <w:jc w:val="left"/>
      </w:pPr>
      <w:bookmarkStart w:id="10" w:name="_Toc130977335"/>
      <w:r w:rsidRPr="00646588">
        <w:t>5.3. Содержание семинаров, практических занятий</w:t>
      </w:r>
      <w:bookmarkEnd w:id="10"/>
    </w:p>
    <w:tbl>
      <w:tblPr>
        <w:tblW w:w="10632" w:type="dxa"/>
        <w:tblInd w:w="-431" w:type="dxa"/>
        <w:tblCellMar>
          <w:left w:w="10" w:type="dxa"/>
          <w:right w:w="10" w:type="dxa"/>
        </w:tblCellMar>
        <w:tblLook w:val="04A0" w:firstRow="1" w:lastRow="0" w:firstColumn="1" w:lastColumn="0" w:noHBand="0" w:noVBand="1"/>
      </w:tblPr>
      <w:tblGrid>
        <w:gridCol w:w="2446"/>
        <w:gridCol w:w="6202"/>
        <w:gridCol w:w="1984"/>
      </w:tblGrid>
      <w:tr w:rsidR="0043548E" w14:paraId="74D9B757" w14:textId="77777777" w:rsidTr="00FC3000">
        <w:trPr>
          <w:trHeight w:val="1"/>
        </w:trPr>
        <w:tc>
          <w:tcPr>
            <w:tcW w:w="244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15B6B6" w14:textId="77777777" w:rsidR="0043548E" w:rsidRDefault="0043548E" w:rsidP="00817B35">
            <w:pPr>
              <w:keepNext/>
              <w:ind w:left="32"/>
              <w:jc w:val="center"/>
            </w:pPr>
            <w:r>
              <w:rPr>
                <w:b/>
              </w:rPr>
              <w:t>Наименование тем (разделов) дисциплины</w:t>
            </w:r>
          </w:p>
        </w:tc>
        <w:tc>
          <w:tcPr>
            <w:tcW w:w="62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0F344A" w14:textId="77777777" w:rsidR="0043548E" w:rsidRDefault="0043548E" w:rsidP="00817B35">
            <w:pPr>
              <w:keepNext/>
              <w:jc w:val="cente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55E25C" w14:textId="77777777" w:rsidR="0043548E" w:rsidRDefault="0043548E" w:rsidP="00817B35">
            <w:pPr>
              <w:keepNext/>
              <w:ind w:left="32"/>
              <w:jc w:val="center"/>
            </w:pPr>
            <w:r>
              <w:rPr>
                <w:b/>
              </w:rPr>
              <w:t>Формы проведения занятий</w:t>
            </w:r>
          </w:p>
        </w:tc>
      </w:tr>
      <w:tr w:rsidR="0043548E" w14:paraId="026029B1" w14:textId="77777777" w:rsidTr="00FC3000">
        <w:trPr>
          <w:trHeight w:val="1"/>
        </w:trPr>
        <w:tc>
          <w:tcPr>
            <w:tcW w:w="244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5B6F3A" w14:textId="77777777" w:rsidR="0043548E" w:rsidRDefault="0043548E" w:rsidP="00817B35">
            <w:r w:rsidRPr="003C66AE">
              <w:t>Множества и отношения</w:t>
            </w:r>
          </w:p>
        </w:tc>
        <w:tc>
          <w:tcPr>
            <w:tcW w:w="62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C6F031" w14:textId="77777777" w:rsidR="0043548E" w:rsidRPr="00EB577D" w:rsidRDefault="0043548E" w:rsidP="00122874">
            <w:pPr>
              <w:jc w:val="both"/>
            </w:pPr>
            <w:r w:rsidRPr="00EB577D">
              <w:rPr>
                <w:color w:val="000000"/>
              </w:rPr>
              <w:t xml:space="preserve">Операции над множествами: пересечение, объединение, разность, симметрическая разность, дополнение. Диаграммы Эйлера-Венна. Алгебра множеств. </w:t>
            </w:r>
            <w:r w:rsidRPr="00EB577D">
              <w:t xml:space="preserve">Декартово произведение множеств. Доказательство тождеств и включений. </w:t>
            </w:r>
          </w:p>
          <w:p w14:paraId="57F965C2" w14:textId="77777777" w:rsidR="0043548E" w:rsidRPr="00EB577D" w:rsidRDefault="0043548E" w:rsidP="0043548E">
            <w:pPr>
              <w:jc w:val="both"/>
            </w:pPr>
            <w:r w:rsidRPr="00EB577D">
              <w:t xml:space="preserve">Матрица бинарного отношения. Свойства бинарных отношений. Отношение эквивалентности, отношение </w:t>
            </w:r>
            <w:r w:rsidR="00122874" w:rsidRPr="00EB577D">
              <w:t xml:space="preserve">строгого и нестрогого </w:t>
            </w:r>
            <w:r w:rsidRPr="00EB577D">
              <w:t xml:space="preserve">порядка. Соответствия и отображения. Функциональное, всюду определенное, </w:t>
            </w:r>
            <w:proofErr w:type="spellStart"/>
            <w:r w:rsidRPr="00EB577D">
              <w:t>сюрьективное</w:t>
            </w:r>
            <w:proofErr w:type="spellEnd"/>
            <w:r w:rsidRPr="00EB577D">
              <w:t xml:space="preserve">, инъективное, </w:t>
            </w:r>
            <w:proofErr w:type="spellStart"/>
            <w:r w:rsidRPr="00EB577D">
              <w:t>биективное</w:t>
            </w:r>
            <w:proofErr w:type="spellEnd"/>
            <w:r w:rsidRPr="00EB577D">
              <w:t xml:space="preserve"> отображение. Взаимно однозначное соответствие.</w:t>
            </w:r>
          </w:p>
          <w:p w14:paraId="15C1BB24" w14:textId="77777777" w:rsidR="0043548E" w:rsidRPr="00EB577D" w:rsidRDefault="00122874" w:rsidP="00122874">
            <w:pPr>
              <w:jc w:val="both"/>
            </w:pPr>
            <w:r w:rsidRPr="00EB577D">
              <w:t>Линейно и частично упорядоченные множества. Решетки. Построение диаграмм Хассе.</w:t>
            </w:r>
          </w:p>
          <w:p w14:paraId="44350AA0" w14:textId="77777777" w:rsidR="0043548E" w:rsidRPr="00EB577D" w:rsidRDefault="0043548E" w:rsidP="00817B35">
            <w:pPr>
              <w:tabs>
                <w:tab w:val="left" w:pos="0"/>
              </w:tabs>
              <w:suppressAutoHyphens/>
              <w:ind w:firstLine="28"/>
              <w:jc w:val="both"/>
              <w:rPr>
                <w:i/>
              </w:rPr>
            </w:pPr>
            <w:r w:rsidRPr="00EB577D">
              <w:rPr>
                <w:i/>
              </w:rPr>
              <w:lastRenderedPageBreak/>
              <w:t xml:space="preserve">Рекомендуемые источники: </w:t>
            </w:r>
          </w:p>
          <w:p w14:paraId="41E57EF5" w14:textId="77777777" w:rsidR="0043548E" w:rsidRPr="00EB577D" w:rsidRDefault="0043548E" w:rsidP="00817B35">
            <w:pPr>
              <w:ind w:left="31"/>
              <w:jc w:val="both"/>
            </w:pPr>
            <w:r w:rsidRPr="00EB577D">
              <w:rPr>
                <w:i/>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4446E3" w14:textId="77777777" w:rsidR="0043548E" w:rsidRDefault="0043548E" w:rsidP="00817B35">
            <w:pPr>
              <w:keepNext/>
              <w:ind w:left="31"/>
              <w:jc w:val="both"/>
            </w:pPr>
            <w:r>
              <w:lastRenderedPageBreak/>
              <w:t>Решение задач в интерактивной форме, обсуждение результатов</w:t>
            </w:r>
          </w:p>
        </w:tc>
      </w:tr>
      <w:tr w:rsidR="0043548E" w14:paraId="64FAB59C" w14:textId="77777777" w:rsidTr="00FC3000">
        <w:trPr>
          <w:trHeight w:val="1"/>
        </w:trPr>
        <w:tc>
          <w:tcPr>
            <w:tcW w:w="244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2C19C2" w14:textId="77777777" w:rsidR="0043548E" w:rsidRDefault="0043548E" w:rsidP="00817B35">
            <w:r w:rsidRPr="003C66AE">
              <w:t>Мощность множеств. Метод математической индукции</w:t>
            </w:r>
          </w:p>
        </w:tc>
        <w:tc>
          <w:tcPr>
            <w:tcW w:w="62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E4F2A2" w14:textId="77777777" w:rsidR="00122874" w:rsidRPr="00EB577D" w:rsidRDefault="00122874" w:rsidP="00817B35">
            <w:pPr>
              <w:jc w:val="both"/>
            </w:pPr>
            <w:r w:rsidRPr="00EB577D">
              <w:t>Нахождение мощности конечных, счетных и континуальных множеств.</w:t>
            </w:r>
          </w:p>
          <w:p w14:paraId="363D0273" w14:textId="77777777" w:rsidR="0043548E" w:rsidRPr="00EB577D" w:rsidRDefault="0043548E" w:rsidP="00817B35">
            <w:pPr>
              <w:jc w:val="both"/>
            </w:pPr>
            <w:r w:rsidRPr="00EB577D">
              <w:t>Использование метода математическое индукции для доказательства истинности утверждений.</w:t>
            </w:r>
          </w:p>
          <w:p w14:paraId="5D93C832" w14:textId="77777777" w:rsidR="0043548E" w:rsidRPr="00EB577D" w:rsidRDefault="0043548E" w:rsidP="00817B35">
            <w:pPr>
              <w:tabs>
                <w:tab w:val="left" w:pos="0"/>
              </w:tabs>
              <w:suppressAutoHyphens/>
              <w:ind w:firstLine="28"/>
              <w:jc w:val="both"/>
              <w:rPr>
                <w:i/>
              </w:rPr>
            </w:pPr>
            <w:r w:rsidRPr="00EB577D">
              <w:rPr>
                <w:i/>
              </w:rPr>
              <w:t xml:space="preserve">Рекомендуемые источники: </w:t>
            </w:r>
          </w:p>
          <w:p w14:paraId="09741EE1" w14:textId="77777777" w:rsidR="0043548E" w:rsidRPr="00EB577D" w:rsidRDefault="0043548E" w:rsidP="00817B35">
            <w:pPr>
              <w:jc w:val="both"/>
            </w:pPr>
            <w:r w:rsidRPr="00EB577D">
              <w:rPr>
                <w:i/>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142C1" w14:textId="77777777" w:rsidR="0043548E" w:rsidRDefault="0043548E" w:rsidP="00817B35">
            <w:pPr>
              <w:keepNext/>
              <w:ind w:left="31"/>
              <w:jc w:val="both"/>
            </w:pPr>
            <w:r>
              <w:t>Решение задач в интерактивной форме, обсуждение результатов</w:t>
            </w:r>
          </w:p>
        </w:tc>
      </w:tr>
      <w:tr w:rsidR="00122874" w14:paraId="13E6F00F" w14:textId="77777777" w:rsidTr="00FC3000">
        <w:trPr>
          <w:trHeight w:val="1"/>
        </w:trPr>
        <w:tc>
          <w:tcPr>
            <w:tcW w:w="244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16172A" w14:textId="77777777" w:rsidR="00122874" w:rsidRDefault="00122874" w:rsidP="00122874">
            <w:r>
              <w:t>Математическая логика</w:t>
            </w:r>
          </w:p>
        </w:tc>
        <w:tc>
          <w:tcPr>
            <w:tcW w:w="62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83528A" w14:textId="77777777" w:rsidR="00122874" w:rsidRPr="00EB577D" w:rsidRDefault="00122874" w:rsidP="00122874">
            <w:pPr>
              <w:jc w:val="both"/>
            </w:pPr>
            <w:r w:rsidRPr="00EB577D">
              <w:t>Логика высказываний. 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14025F63" w14:textId="77777777" w:rsidR="00122874" w:rsidRPr="00EB577D" w:rsidRDefault="00122874" w:rsidP="00122874">
            <w:pPr>
              <w:jc w:val="both"/>
            </w:pPr>
            <w:r w:rsidRPr="00EB577D">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3A122372" w14:textId="77777777" w:rsidR="00122874" w:rsidRPr="00EB577D" w:rsidRDefault="00122874" w:rsidP="00122874">
            <w:pPr>
              <w:tabs>
                <w:tab w:val="left" w:pos="0"/>
              </w:tabs>
              <w:suppressAutoHyphens/>
              <w:ind w:firstLine="28"/>
              <w:jc w:val="both"/>
              <w:rPr>
                <w:i/>
              </w:rPr>
            </w:pPr>
            <w:r w:rsidRPr="00EB577D">
              <w:rPr>
                <w:i/>
              </w:rPr>
              <w:t xml:space="preserve">Рекомендуемые источники: </w:t>
            </w:r>
          </w:p>
          <w:p w14:paraId="64E69505" w14:textId="77777777" w:rsidR="00122874" w:rsidRPr="00EB577D" w:rsidRDefault="00122874" w:rsidP="00122874">
            <w:pPr>
              <w:tabs>
                <w:tab w:val="left" w:pos="0"/>
              </w:tabs>
              <w:suppressAutoHyphens/>
              <w:ind w:firstLine="28"/>
              <w:jc w:val="both"/>
              <w:rPr>
                <w:i/>
              </w:rPr>
            </w:pPr>
            <w:r w:rsidRPr="00EB577D">
              <w:rPr>
                <w:i/>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FBB07" w14:textId="77777777" w:rsidR="00122874" w:rsidRDefault="00122874" w:rsidP="00122874">
            <w:pPr>
              <w:keepNext/>
              <w:ind w:left="31"/>
              <w:jc w:val="both"/>
            </w:pPr>
            <w:r>
              <w:t>Решение задач в интерактивной форме, обсуждение результатов</w:t>
            </w:r>
          </w:p>
        </w:tc>
      </w:tr>
      <w:tr w:rsidR="00122874" w14:paraId="0FE8F8B6" w14:textId="77777777" w:rsidTr="00FC3000">
        <w:trPr>
          <w:trHeight w:val="1"/>
        </w:trPr>
        <w:tc>
          <w:tcPr>
            <w:tcW w:w="244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943450" w14:textId="77777777" w:rsidR="00122874" w:rsidRDefault="00122874" w:rsidP="00122874">
            <w:r>
              <w:t>Булевы функции</w:t>
            </w:r>
          </w:p>
        </w:tc>
        <w:tc>
          <w:tcPr>
            <w:tcW w:w="62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A791C4" w14:textId="77777777" w:rsidR="00122874" w:rsidRPr="00EB577D" w:rsidRDefault="00122874" w:rsidP="00122874">
            <w:pPr>
              <w:jc w:val="both"/>
            </w:pPr>
            <w:r w:rsidRPr="00EB577D">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 исходя из определения и используя теорему Поста.</w:t>
            </w:r>
          </w:p>
          <w:p w14:paraId="0C8FE898" w14:textId="77777777" w:rsidR="00122874" w:rsidRPr="00EB577D" w:rsidRDefault="00122874" w:rsidP="00122874">
            <w:pPr>
              <w:tabs>
                <w:tab w:val="left" w:pos="0"/>
              </w:tabs>
              <w:suppressAutoHyphens/>
              <w:ind w:firstLine="28"/>
              <w:jc w:val="both"/>
              <w:rPr>
                <w:i/>
              </w:rPr>
            </w:pPr>
            <w:r w:rsidRPr="00EB577D">
              <w:rPr>
                <w:i/>
              </w:rPr>
              <w:t xml:space="preserve">Рекомендуемые источники: </w:t>
            </w:r>
          </w:p>
          <w:p w14:paraId="07DAC146" w14:textId="77777777" w:rsidR="00122874" w:rsidRPr="00EB577D" w:rsidRDefault="00122874" w:rsidP="00122874">
            <w:pPr>
              <w:jc w:val="both"/>
            </w:pPr>
            <w:r w:rsidRPr="00EB577D">
              <w:rPr>
                <w:i/>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355ACA" w14:textId="77777777" w:rsidR="00122874" w:rsidRDefault="00122874" w:rsidP="00122874">
            <w:pPr>
              <w:keepNext/>
              <w:ind w:left="31"/>
              <w:jc w:val="both"/>
            </w:pPr>
            <w:r>
              <w:t>Решение задач в интерактивной форме, обсуждение результатов</w:t>
            </w:r>
          </w:p>
        </w:tc>
      </w:tr>
      <w:tr w:rsidR="00122874" w14:paraId="678DE851" w14:textId="77777777" w:rsidTr="00FC3000">
        <w:trPr>
          <w:trHeight w:val="1"/>
        </w:trPr>
        <w:tc>
          <w:tcPr>
            <w:tcW w:w="244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9A255F" w14:textId="77777777" w:rsidR="00122874" w:rsidRDefault="00122874" w:rsidP="00122874">
            <w:r>
              <w:rPr>
                <w:color w:val="000000"/>
              </w:rPr>
              <w:t>Элементы комбинаторики</w:t>
            </w:r>
          </w:p>
        </w:tc>
        <w:tc>
          <w:tcPr>
            <w:tcW w:w="62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98A3BF" w14:textId="77777777" w:rsidR="00122874" w:rsidRPr="00EB577D" w:rsidRDefault="00122874" w:rsidP="00122874">
            <w:pPr>
              <w:jc w:val="both"/>
            </w:pPr>
            <w:r w:rsidRPr="00EB577D">
              <w:t xml:space="preserve">Принцип включения и исключения. Правило произведения. Размещения, перестановки, сочетания. </w:t>
            </w:r>
            <w:r w:rsidRPr="00EB577D">
              <w:rPr>
                <w:sz w:val="23"/>
                <w:szCs w:val="23"/>
              </w:rPr>
              <w:t xml:space="preserve">Свойства биномиальных коэффициентов. </w:t>
            </w:r>
            <w:r w:rsidRPr="00EB577D">
              <w:rPr>
                <w:spacing w:val="-6"/>
              </w:rPr>
              <w:t>Рекуррентные соотношения. Числа Фибоначчи</w:t>
            </w:r>
          </w:p>
          <w:p w14:paraId="4DCEC881" w14:textId="77777777" w:rsidR="00122874" w:rsidRPr="00EB577D" w:rsidRDefault="00122874" w:rsidP="00122874">
            <w:pPr>
              <w:tabs>
                <w:tab w:val="left" w:pos="0"/>
              </w:tabs>
              <w:suppressAutoHyphens/>
              <w:ind w:firstLine="28"/>
              <w:jc w:val="both"/>
              <w:rPr>
                <w:i/>
              </w:rPr>
            </w:pPr>
            <w:r w:rsidRPr="00EB577D">
              <w:rPr>
                <w:i/>
              </w:rPr>
              <w:t xml:space="preserve">Рекомендуемые источники: </w:t>
            </w:r>
          </w:p>
          <w:p w14:paraId="10EEC8EB" w14:textId="77777777" w:rsidR="00122874" w:rsidRPr="00EB577D" w:rsidRDefault="00122874" w:rsidP="00122874">
            <w:pPr>
              <w:jc w:val="both"/>
            </w:pPr>
            <w:r w:rsidRPr="00EB577D">
              <w:rPr>
                <w:i/>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EA0DC" w14:textId="77777777" w:rsidR="00122874" w:rsidRDefault="00122874" w:rsidP="00122874">
            <w:pPr>
              <w:keepNext/>
              <w:jc w:val="both"/>
            </w:pPr>
            <w:r>
              <w:t>Решение задач в интерактивной форме, обсуждение результатов</w:t>
            </w:r>
          </w:p>
        </w:tc>
      </w:tr>
      <w:tr w:rsidR="00122874" w14:paraId="073680D5" w14:textId="77777777" w:rsidTr="00FC3000">
        <w:trPr>
          <w:trHeight w:val="1"/>
        </w:trPr>
        <w:tc>
          <w:tcPr>
            <w:tcW w:w="244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1667CE" w14:textId="77777777" w:rsidR="00122874" w:rsidRDefault="00122874" w:rsidP="00122874">
            <w:r>
              <w:rPr>
                <w:color w:val="000000"/>
              </w:rPr>
              <w:t>Основные понятия теории графов</w:t>
            </w:r>
          </w:p>
        </w:tc>
        <w:tc>
          <w:tcPr>
            <w:tcW w:w="62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9937C1" w14:textId="77777777" w:rsidR="00122874" w:rsidRPr="00EB577D" w:rsidRDefault="00122874" w:rsidP="00122874">
            <w:pPr>
              <w:jc w:val="both"/>
            </w:pPr>
            <w:r w:rsidRPr="00EB577D">
              <w:t xml:space="preserve">Матрицы смежности и инцидентности. Ориентированные графы. Изоморфизм графов. </w:t>
            </w:r>
            <w:proofErr w:type="spellStart"/>
            <w:r w:rsidRPr="00EB577D">
              <w:t>Эйлеровы</w:t>
            </w:r>
            <w:proofErr w:type="spellEnd"/>
            <w:r w:rsidRPr="00EB577D">
              <w:t xml:space="preserve"> циклы и цепи. Гамильтоновы циклы и цепи. Граф отношения. Порядковая функция графа. Внутренняя и внешняя устойчивость в графах. Ядро графа.</w:t>
            </w:r>
            <w:r w:rsidRPr="00EB577D">
              <w:rPr>
                <w:color w:val="000000"/>
              </w:rPr>
              <w:t xml:space="preserve"> </w:t>
            </w:r>
            <w:proofErr w:type="spellStart"/>
            <w:r w:rsidRPr="00EB577D">
              <w:rPr>
                <w:color w:val="000000"/>
              </w:rPr>
              <w:t>Остовное</w:t>
            </w:r>
            <w:proofErr w:type="spellEnd"/>
            <w:r w:rsidRPr="00EB577D">
              <w:rPr>
                <w:color w:val="000000"/>
              </w:rPr>
              <w:t xml:space="preserve"> дерево связного графа. Стратегии поиска в глубину и ширину. Алгоритм </w:t>
            </w:r>
            <w:proofErr w:type="spellStart"/>
            <w:r w:rsidRPr="00EB577D">
              <w:rPr>
                <w:color w:val="000000"/>
              </w:rPr>
              <w:t>Дейкстры</w:t>
            </w:r>
            <w:proofErr w:type="spellEnd"/>
            <w:r w:rsidRPr="00EB577D">
              <w:rPr>
                <w:color w:val="000000"/>
              </w:rPr>
              <w:t xml:space="preserve">, алгоритм </w:t>
            </w:r>
            <w:proofErr w:type="spellStart"/>
            <w:r w:rsidRPr="00EB577D">
              <w:rPr>
                <w:color w:val="000000"/>
              </w:rPr>
              <w:t>Крускала</w:t>
            </w:r>
            <w:proofErr w:type="spellEnd"/>
            <w:r w:rsidRPr="00EB577D">
              <w:rPr>
                <w:color w:val="000000"/>
              </w:rPr>
              <w:t>.</w:t>
            </w:r>
          </w:p>
          <w:p w14:paraId="08FCD2DD" w14:textId="77777777" w:rsidR="00122874" w:rsidRPr="00EB577D" w:rsidRDefault="00122874" w:rsidP="00122874">
            <w:pPr>
              <w:tabs>
                <w:tab w:val="left" w:pos="0"/>
              </w:tabs>
              <w:suppressAutoHyphens/>
              <w:ind w:firstLine="28"/>
              <w:jc w:val="both"/>
              <w:rPr>
                <w:i/>
              </w:rPr>
            </w:pPr>
            <w:r w:rsidRPr="00EB577D">
              <w:rPr>
                <w:i/>
              </w:rPr>
              <w:t xml:space="preserve">Рекомендуемые источники: </w:t>
            </w:r>
          </w:p>
          <w:p w14:paraId="66322367" w14:textId="77777777" w:rsidR="00122874" w:rsidRPr="00EB577D" w:rsidRDefault="00122874" w:rsidP="00122874">
            <w:pPr>
              <w:jc w:val="both"/>
            </w:pPr>
            <w:r w:rsidRPr="00EB577D">
              <w:rPr>
                <w:i/>
              </w:rPr>
              <w:t>Основная литература: п.8, [1], [2]</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50C52" w14:textId="77777777" w:rsidR="00122874" w:rsidRDefault="00122874" w:rsidP="00122874">
            <w:pPr>
              <w:keepNext/>
              <w:ind w:left="31"/>
              <w:jc w:val="both"/>
            </w:pPr>
            <w:r>
              <w:t>Решение задач в интерактивной форме, обсуждение результатов</w:t>
            </w:r>
          </w:p>
        </w:tc>
      </w:tr>
      <w:tr w:rsidR="00122874" w14:paraId="3EDD86CA" w14:textId="77777777" w:rsidTr="00FC3000">
        <w:trPr>
          <w:trHeight w:val="1"/>
        </w:trPr>
        <w:tc>
          <w:tcPr>
            <w:tcW w:w="244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F91317" w14:textId="77777777" w:rsidR="00122874" w:rsidRDefault="00122874" w:rsidP="00122874">
            <w:r>
              <w:rPr>
                <w:color w:val="000000"/>
              </w:rPr>
              <w:t>Вычислимость и алгоритмы</w:t>
            </w:r>
          </w:p>
        </w:tc>
        <w:tc>
          <w:tcPr>
            <w:tcW w:w="62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5E3D88" w14:textId="77777777" w:rsidR="00122874" w:rsidRPr="00EB577D" w:rsidRDefault="00122874" w:rsidP="00122874">
            <w:pPr>
              <w:jc w:val="both"/>
            </w:pPr>
            <w:r w:rsidRPr="00EB577D">
              <w:t xml:space="preserve">Алгоритмы и вычислимость. Уточнение понятия алгоритма. Рекурсивные функции. Вычислимость и разрешимость. </w:t>
            </w:r>
          </w:p>
          <w:p w14:paraId="006B84FE" w14:textId="77777777" w:rsidR="00122874" w:rsidRPr="00EB577D" w:rsidRDefault="00122874" w:rsidP="00122874">
            <w:pPr>
              <w:jc w:val="both"/>
            </w:pPr>
            <w:r w:rsidRPr="00EB577D">
              <w:t>Машины Тьюринга</w:t>
            </w:r>
          </w:p>
          <w:p w14:paraId="37D9BE0B" w14:textId="77777777" w:rsidR="00122874" w:rsidRPr="00EB577D" w:rsidRDefault="00122874" w:rsidP="00122874">
            <w:pPr>
              <w:jc w:val="both"/>
            </w:pPr>
            <w:r w:rsidRPr="00EB577D">
              <w:t xml:space="preserve">Сложность алгоритмов. Кассы P и NP. </w:t>
            </w:r>
          </w:p>
          <w:p w14:paraId="375C878F" w14:textId="77777777" w:rsidR="00122874" w:rsidRPr="00EB577D" w:rsidRDefault="00122874" w:rsidP="00122874">
            <w:pPr>
              <w:jc w:val="both"/>
              <w:rPr>
                <w:i/>
              </w:rPr>
            </w:pPr>
            <w:r w:rsidRPr="00EB577D">
              <w:rPr>
                <w:i/>
              </w:rPr>
              <w:t>Рекомендуемые источники:</w:t>
            </w:r>
          </w:p>
          <w:p w14:paraId="73C95CE7" w14:textId="77777777" w:rsidR="00122874" w:rsidRPr="00EB577D" w:rsidRDefault="00122874" w:rsidP="00122874">
            <w:pPr>
              <w:jc w:val="both"/>
            </w:pPr>
            <w:r w:rsidRPr="00EB577D">
              <w:rPr>
                <w:i/>
              </w:rPr>
              <w:t>Основная литература: п.8, [1], [2], [3]</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DEF99" w14:textId="77777777" w:rsidR="00122874" w:rsidRDefault="00122874" w:rsidP="00122874">
            <w:pPr>
              <w:keepNext/>
              <w:ind w:left="31"/>
              <w:jc w:val="both"/>
            </w:pPr>
            <w:r>
              <w:t>Практикум по решению задач по тематике занятия в малых группах</w:t>
            </w:r>
          </w:p>
        </w:tc>
      </w:tr>
    </w:tbl>
    <w:p w14:paraId="5388D4CA" w14:textId="77777777" w:rsidR="00BA337D" w:rsidRPr="00122874" w:rsidRDefault="00BA337D" w:rsidP="00C90C67">
      <w:pPr>
        <w:pStyle w:val="1"/>
        <w:spacing w:line="360" w:lineRule="auto"/>
        <w:jc w:val="both"/>
      </w:pPr>
      <w:bookmarkStart w:id="11" w:name="_Toc130977336"/>
      <w:r w:rsidRPr="00122874">
        <w:lastRenderedPageBreak/>
        <w:t>6. Перечень учебно-методического обеспечения для самостоятельной работы обучающихся по дисциплине</w:t>
      </w:r>
      <w:bookmarkEnd w:id="11"/>
    </w:p>
    <w:p w14:paraId="43582851" w14:textId="77777777" w:rsidR="004145E5" w:rsidRPr="00122874" w:rsidRDefault="004145E5" w:rsidP="00C90C67">
      <w:pPr>
        <w:pStyle w:val="1"/>
        <w:spacing w:before="0" w:beforeAutospacing="0" w:after="0" w:afterAutospacing="0" w:line="360" w:lineRule="auto"/>
        <w:jc w:val="both"/>
      </w:pPr>
      <w:bookmarkStart w:id="12" w:name="_Toc130977337"/>
      <w:r w:rsidRPr="00122874">
        <w:t>6.1. Перечень вопросов, отводимых на самостоятельное освоение дисциплины, формы внеаудиторной самостоятельной работы</w:t>
      </w:r>
      <w:bookmarkEnd w:id="12"/>
      <w:r w:rsidRPr="00122874">
        <w:t xml:space="preserve"> </w:t>
      </w:r>
    </w:p>
    <w:p w14:paraId="280F8A96" w14:textId="260FD9ED" w:rsidR="003621BA" w:rsidRPr="00EB577D" w:rsidRDefault="003621BA" w:rsidP="00EB577D">
      <w:pPr>
        <w:keepNext/>
        <w:jc w:val="right"/>
      </w:pPr>
    </w:p>
    <w:tbl>
      <w:tblPr>
        <w:tblW w:w="0" w:type="auto"/>
        <w:tblInd w:w="-431" w:type="dxa"/>
        <w:tblCellMar>
          <w:left w:w="10" w:type="dxa"/>
          <w:right w:w="10" w:type="dxa"/>
        </w:tblCellMar>
        <w:tblLook w:val="04A0" w:firstRow="1" w:lastRow="0" w:firstColumn="1" w:lastColumn="0" w:noHBand="0" w:noVBand="1"/>
      </w:tblPr>
      <w:tblGrid>
        <w:gridCol w:w="2553"/>
        <w:gridCol w:w="4536"/>
        <w:gridCol w:w="3537"/>
      </w:tblGrid>
      <w:tr w:rsidR="002C0C72" w14:paraId="14BA326A" w14:textId="77777777" w:rsidTr="00FC3000">
        <w:trPr>
          <w:trHeight w:val="1"/>
        </w:trPr>
        <w:tc>
          <w:tcPr>
            <w:tcW w:w="2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46A31" w14:textId="77777777" w:rsidR="002C0C72" w:rsidRDefault="002C0C72" w:rsidP="00817B35">
            <w:pPr>
              <w:keepNext/>
              <w:jc w:val="center"/>
            </w:pPr>
            <w:r>
              <w:rPr>
                <w:b/>
              </w:rPr>
              <w:t>Наименование тем (разделов) дисциплины</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AAC181" w14:textId="77777777" w:rsidR="002C0C72" w:rsidRDefault="002C0C72" w:rsidP="00817B35">
            <w:pPr>
              <w:keepNext/>
              <w:jc w:val="center"/>
            </w:pPr>
            <w:r>
              <w:rPr>
                <w:b/>
              </w:rPr>
              <w:t>Перечень вопросов, отводимых на самостоятельное освоение</w:t>
            </w:r>
          </w:p>
        </w:tc>
        <w:tc>
          <w:tcPr>
            <w:tcW w:w="3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CE3453" w14:textId="77777777" w:rsidR="002C0C72" w:rsidRDefault="002C0C72" w:rsidP="00817B35">
            <w:pPr>
              <w:keepNext/>
              <w:jc w:val="center"/>
            </w:pPr>
            <w:r>
              <w:rPr>
                <w:b/>
              </w:rPr>
              <w:t>Формы    внеаудиторной самостоятельной работы</w:t>
            </w:r>
          </w:p>
        </w:tc>
      </w:tr>
      <w:tr w:rsidR="002C0C72" w14:paraId="0AA6AFD7" w14:textId="77777777" w:rsidTr="00FC3000">
        <w:trPr>
          <w:trHeight w:val="1"/>
        </w:trPr>
        <w:tc>
          <w:tcPr>
            <w:tcW w:w="2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CD351" w14:textId="77777777" w:rsidR="002C0C72" w:rsidRPr="00694CE1" w:rsidRDefault="002C0C72" w:rsidP="00817B35">
            <w:pPr>
              <w:jc w:val="both"/>
              <w:rPr>
                <w:strike/>
                <w:highlight w:val="yellow"/>
              </w:rPr>
            </w:pPr>
            <w:r w:rsidRPr="003C66AE">
              <w:t>Множества и отношения</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B396DA" w14:textId="77777777" w:rsidR="002C0C72" w:rsidRDefault="002C0C72" w:rsidP="00817B35">
            <w:pPr>
              <w:jc w:val="both"/>
            </w:pPr>
            <w:r w:rsidRPr="002C0C72">
              <w:t>Нечеткие множества. Функция принадлежности нечеткого множества. Операции над нечеткими множествами.</w:t>
            </w:r>
            <w:r>
              <w:t xml:space="preserve"> Соответствия и композиция соответствий. Полурешетки и решетки.</w:t>
            </w:r>
          </w:p>
        </w:tc>
        <w:tc>
          <w:tcPr>
            <w:tcW w:w="3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F0D86" w14:textId="77777777" w:rsidR="002C0C72" w:rsidRDefault="002C0C72" w:rsidP="00817B35">
            <w:pPr>
              <w:keepNext/>
              <w:jc w:val="both"/>
            </w:pPr>
            <w:r>
              <w:t>Работа с учебной литературой. Решение типовых задач. Разбор вопросов по теме занятия. Выполнение домашних заданий к каждому занятию.</w:t>
            </w:r>
          </w:p>
        </w:tc>
      </w:tr>
      <w:tr w:rsidR="002C0C72" w14:paraId="6AA6F73C" w14:textId="77777777" w:rsidTr="00FC3000">
        <w:trPr>
          <w:trHeight w:val="1"/>
        </w:trPr>
        <w:tc>
          <w:tcPr>
            <w:tcW w:w="2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B47CA2" w14:textId="77777777" w:rsidR="002C0C72" w:rsidRPr="00A65455" w:rsidRDefault="002C0C72" w:rsidP="00817B35">
            <w:pPr>
              <w:jc w:val="both"/>
              <w:rPr>
                <w:color w:val="000000"/>
              </w:rPr>
            </w:pPr>
            <w:r w:rsidRPr="003C66AE">
              <w:t>Мощность множеств. Метод математической индукции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1E2F2A" w14:textId="77777777" w:rsidR="002C0C72" w:rsidRDefault="002C0C72" w:rsidP="00817B35">
            <w:pPr>
              <w:jc w:val="both"/>
            </w:pPr>
            <w:r>
              <w:t xml:space="preserve">Свойства счетных и континуальных множеств. </w:t>
            </w:r>
          </w:p>
        </w:tc>
        <w:tc>
          <w:tcPr>
            <w:tcW w:w="3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42FB4" w14:textId="77777777" w:rsidR="002C0C72" w:rsidRDefault="002C0C72" w:rsidP="00817B35">
            <w:pPr>
              <w:keepNext/>
              <w:jc w:val="both"/>
            </w:pPr>
            <w:r>
              <w:t>Работа с учебной литературой. Решение типовых задач. Разбор вопросов по теме занятия. Выполнение домашних заданий к каждому занятию.</w:t>
            </w:r>
          </w:p>
        </w:tc>
      </w:tr>
      <w:tr w:rsidR="0032708D" w14:paraId="61FB7E83" w14:textId="77777777" w:rsidTr="00FC3000">
        <w:trPr>
          <w:trHeight w:val="1"/>
        </w:trPr>
        <w:tc>
          <w:tcPr>
            <w:tcW w:w="2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7B9E7" w14:textId="77777777" w:rsidR="0032708D" w:rsidRPr="003C66AE" w:rsidRDefault="0032708D" w:rsidP="0032708D">
            <w:pPr>
              <w:jc w:val="both"/>
            </w:pPr>
            <w:r>
              <w:t>Математическая логика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538520" w14:textId="77777777" w:rsidR="0032708D" w:rsidRPr="00E2236F" w:rsidRDefault="0032708D" w:rsidP="0032708D">
            <w:pPr>
              <w:pStyle w:val="Default"/>
              <w:rPr>
                <w:rFonts w:ascii="Trebuchet MS" w:eastAsia="Calibri" w:hAnsi="Trebuchet MS" w:cs="Trebuchet MS"/>
              </w:rPr>
            </w:pPr>
            <w:r>
              <w:rPr>
                <w:rFonts w:eastAsia="Times New Roman"/>
              </w:rPr>
              <w:t>Законы логики предикатов.</w:t>
            </w:r>
            <w:r>
              <w:t xml:space="preserve"> </w:t>
            </w:r>
          </w:p>
          <w:p w14:paraId="1F26C490" w14:textId="77777777" w:rsidR="0032708D" w:rsidRDefault="0032708D" w:rsidP="0032708D">
            <w:pPr>
              <w:pStyle w:val="Default"/>
            </w:pPr>
            <w:r w:rsidRPr="00E2236F">
              <w:rPr>
                <w:rFonts w:eastAsia="Times New Roman"/>
              </w:rPr>
              <w:t>Запись математических предложений с помощью предикатов.</w:t>
            </w:r>
          </w:p>
        </w:tc>
        <w:tc>
          <w:tcPr>
            <w:tcW w:w="3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4F9B09" w14:textId="248234BB" w:rsidR="0032708D" w:rsidRDefault="0032708D" w:rsidP="0032708D">
            <w:pPr>
              <w:keepNext/>
              <w:jc w:val="both"/>
            </w:pPr>
            <w:r w:rsidRPr="00CD0B89">
              <w:t>Работа с учебной литературой. Решение типовых задач. Разбор вопросов по теме занятия. Выполнение домашних заданий к каждому занятию.</w:t>
            </w:r>
          </w:p>
        </w:tc>
      </w:tr>
      <w:tr w:rsidR="0032708D" w14:paraId="035A69D9" w14:textId="77777777" w:rsidTr="00FC3000">
        <w:trPr>
          <w:trHeight w:val="1"/>
        </w:trPr>
        <w:tc>
          <w:tcPr>
            <w:tcW w:w="2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31440E" w14:textId="77777777" w:rsidR="0032708D" w:rsidRDefault="0032708D" w:rsidP="0032708D">
            <w:pPr>
              <w:jc w:val="both"/>
            </w:pPr>
            <w:r>
              <w:t>Булевы функции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0C861B" w14:textId="77777777" w:rsidR="0032708D" w:rsidRDefault="0032708D" w:rsidP="0032708D">
            <w:pPr>
              <w:pStyle w:val="Default"/>
              <w:rPr>
                <w:rFonts w:eastAsia="Times New Roman"/>
              </w:rPr>
            </w:pPr>
            <w:r>
              <w:t>Синтез логических систем. Геометрическая интерпретация задачи минимизации ДНФ, КНФ</w:t>
            </w:r>
          </w:p>
        </w:tc>
        <w:tc>
          <w:tcPr>
            <w:tcW w:w="3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19C6A" w14:textId="322DBC81" w:rsidR="0032708D" w:rsidRDefault="0032708D" w:rsidP="0032708D">
            <w:pPr>
              <w:keepNext/>
              <w:jc w:val="both"/>
            </w:pPr>
            <w:r w:rsidRPr="00CD0B89">
              <w:t>Работа с учебной литературой. Решение типовых задач. Разбор вопросов по теме занятия. Выполнение домашних заданий к каждому занятию.</w:t>
            </w:r>
          </w:p>
        </w:tc>
      </w:tr>
      <w:tr w:rsidR="002C0C72" w14:paraId="515021BD" w14:textId="77777777" w:rsidTr="00FC3000">
        <w:trPr>
          <w:trHeight w:val="1"/>
        </w:trPr>
        <w:tc>
          <w:tcPr>
            <w:tcW w:w="2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9B6D6B" w14:textId="77777777" w:rsidR="002C0C72" w:rsidRPr="00694CE1" w:rsidRDefault="002C0C72" w:rsidP="00817B35">
            <w:pPr>
              <w:jc w:val="both"/>
              <w:rPr>
                <w:strike/>
                <w:highlight w:val="yellow"/>
              </w:rPr>
            </w:pPr>
            <w:r w:rsidRPr="00694CE1">
              <w:rPr>
                <w:color w:val="000000"/>
              </w:rPr>
              <w:t>Элементы комбинаторик</w:t>
            </w:r>
            <w:r w:rsidR="00E2236F">
              <w:rPr>
                <w:color w:val="000000"/>
              </w:rPr>
              <w:t>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C17590" w14:textId="77777777" w:rsidR="002C0C72" w:rsidRDefault="002C0C72" w:rsidP="00E2236F">
            <w:pPr>
              <w:keepNext/>
            </w:pPr>
            <w:r>
              <w:t xml:space="preserve">Разбиения. </w:t>
            </w:r>
            <w:r w:rsidR="00E2236F">
              <w:t>Числа Стирлинга.</w:t>
            </w:r>
          </w:p>
        </w:tc>
        <w:tc>
          <w:tcPr>
            <w:tcW w:w="3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C81164" w14:textId="77777777" w:rsidR="002C0C72" w:rsidRDefault="002C0C72" w:rsidP="00817B35">
            <w:pPr>
              <w:keepNext/>
              <w:jc w:val="both"/>
            </w:pPr>
            <w:r>
              <w:t>Работа с учебной литературой. Решение типовых задач. Разбор вопросов по теме занятия. Выполнение домашних заданий к каждому занятию.</w:t>
            </w:r>
          </w:p>
        </w:tc>
      </w:tr>
      <w:tr w:rsidR="002C0C72" w14:paraId="4A70C08E" w14:textId="77777777" w:rsidTr="00FC3000">
        <w:trPr>
          <w:trHeight w:val="1"/>
        </w:trPr>
        <w:tc>
          <w:tcPr>
            <w:tcW w:w="2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B259B" w14:textId="77777777" w:rsidR="002C0C72" w:rsidRPr="00694CE1" w:rsidRDefault="002C0C72" w:rsidP="00817B35">
            <w:pPr>
              <w:jc w:val="both"/>
              <w:rPr>
                <w:strike/>
                <w:highlight w:val="yellow"/>
              </w:rPr>
            </w:pPr>
            <w:r w:rsidRPr="00694CE1">
              <w:rPr>
                <w:color w:val="000000"/>
              </w:rPr>
              <w:t>Основные понятия теории графов</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4E6BE6" w14:textId="77777777" w:rsidR="002C0C72" w:rsidRDefault="002C0C72" w:rsidP="00E2236F">
            <w:pPr>
              <w:keepNext/>
              <w:jc w:val="both"/>
            </w:pPr>
            <w:r>
              <w:t>Алгоритмы нахождения кратчайших путей. Раскраска графов.</w:t>
            </w:r>
          </w:p>
        </w:tc>
        <w:tc>
          <w:tcPr>
            <w:tcW w:w="3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8E200F" w14:textId="77777777" w:rsidR="002C0C72" w:rsidRDefault="002C0C72" w:rsidP="00817B35">
            <w:pPr>
              <w:keepNext/>
              <w:jc w:val="both"/>
            </w:pPr>
            <w:r>
              <w:t>Работа с учебной литературой. Решение типовых задач. Разбор вопросов по теме занятия. Выполнение домашних заданий к каждому занятию.</w:t>
            </w:r>
          </w:p>
        </w:tc>
      </w:tr>
      <w:tr w:rsidR="002C0C72" w14:paraId="0219F4FC" w14:textId="77777777" w:rsidTr="00FC3000">
        <w:trPr>
          <w:trHeight w:val="1"/>
        </w:trPr>
        <w:tc>
          <w:tcPr>
            <w:tcW w:w="25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7F102" w14:textId="77777777" w:rsidR="002C0C72" w:rsidRPr="00694CE1" w:rsidRDefault="002C0C72" w:rsidP="00817B35">
            <w:pPr>
              <w:jc w:val="both"/>
              <w:rPr>
                <w:highlight w:val="yellow"/>
              </w:rPr>
            </w:pPr>
            <w:r w:rsidRPr="00694CE1">
              <w:rPr>
                <w:color w:val="000000"/>
              </w:rPr>
              <w:t>Вычислимость и алгоритмы</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05C95E" w14:textId="77777777" w:rsidR="002C0C72" w:rsidRDefault="002C0C72" w:rsidP="001574FA">
            <w:pPr>
              <w:keepNext/>
              <w:jc w:val="both"/>
            </w:pPr>
            <w:r>
              <w:t xml:space="preserve">Реализация </w:t>
            </w:r>
            <w:r w:rsidR="001574FA">
              <w:t>а</w:t>
            </w:r>
            <w:r>
              <w:t xml:space="preserve">лгоритмов на машинах Тьюринга. </w:t>
            </w:r>
          </w:p>
        </w:tc>
        <w:tc>
          <w:tcPr>
            <w:tcW w:w="35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0B0DB7" w14:textId="77777777" w:rsidR="002C0C72" w:rsidRDefault="002C0C72" w:rsidP="00817B35">
            <w:pPr>
              <w:keepNext/>
              <w:jc w:val="both"/>
            </w:pPr>
            <w:r>
              <w:t>Работа с учебной литературой. Решение типовых задач. Разбор вопросов по теме занятия. Выполнение домашних заданий к каждому занятию.</w:t>
            </w:r>
          </w:p>
        </w:tc>
      </w:tr>
    </w:tbl>
    <w:p w14:paraId="38D8104F" w14:textId="77777777" w:rsidR="002C0C72" w:rsidRDefault="002C0C72" w:rsidP="002C0C72">
      <w:pPr>
        <w:spacing w:line="360" w:lineRule="auto"/>
        <w:ind w:left="1440"/>
        <w:jc w:val="both"/>
        <w:rPr>
          <w:sz w:val="32"/>
        </w:rPr>
      </w:pPr>
    </w:p>
    <w:p w14:paraId="19536425" w14:textId="77777777" w:rsidR="0032708D" w:rsidRDefault="0032708D" w:rsidP="00BB4B50">
      <w:pPr>
        <w:pStyle w:val="1"/>
        <w:spacing w:before="0" w:beforeAutospacing="0" w:after="0" w:afterAutospacing="0" w:line="360" w:lineRule="auto"/>
        <w:jc w:val="both"/>
      </w:pPr>
      <w:bookmarkStart w:id="13" w:name="_Toc130977338"/>
    </w:p>
    <w:p w14:paraId="67B61DF4" w14:textId="77777777" w:rsidR="00FC3000" w:rsidRDefault="00FC3000" w:rsidP="00BB4B50">
      <w:pPr>
        <w:pStyle w:val="1"/>
        <w:spacing w:before="0" w:beforeAutospacing="0" w:after="0" w:afterAutospacing="0" w:line="360" w:lineRule="auto"/>
        <w:jc w:val="both"/>
      </w:pPr>
    </w:p>
    <w:p w14:paraId="53F67959" w14:textId="78F25745" w:rsidR="00A3115B" w:rsidRDefault="00BB4B50" w:rsidP="00BB4B50">
      <w:pPr>
        <w:pStyle w:val="1"/>
        <w:spacing w:before="0" w:beforeAutospacing="0" w:after="0" w:afterAutospacing="0" w:line="360" w:lineRule="auto"/>
        <w:jc w:val="both"/>
      </w:pPr>
      <w:r>
        <w:lastRenderedPageBreak/>
        <w:t xml:space="preserve">6.2. </w:t>
      </w:r>
      <w:r w:rsidR="002115D5" w:rsidRPr="00A44962">
        <w:t>Перечень вопросов, заданий, тем для подготовки к текущему контролю</w:t>
      </w:r>
      <w:bookmarkEnd w:id="13"/>
    </w:p>
    <w:p w14:paraId="319A2339" w14:textId="51C66B89" w:rsidR="00A44962" w:rsidRPr="00A44962" w:rsidRDefault="00A44962" w:rsidP="00A44962">
      <w:pPr>
        <w:spacing w:before="120" w:line="360" w:lineRule="auto"/>
        <w:ind w:left="720"/>
        <w:jc w:val="center"/>
        <w:rPr>
          <w:b/>
          <w:i/>
          <w:sz w:val="28"/>
        </w:rPr>
      </w:pPr>
      <w:r>
        <w:rPr>
          <w:b/>
          <w:i/>
          <w:sz w:val="28"/>
        </w:rPr>
        <w:t>Пример</w:t>
      </w:r>
      <w:r w:rsidR="0032708D">
        <w:rPr>
          <w:b/>
          <w:i/>
          <w:sz w:val="28"/>
        </w:rPr>
        <w:t>ные</w:t>
      </w:r>
      <w:r>
        <w:rPr>
          <w:b/>
          <w:i/>
          <w:sz w:val="28"/>
        </w:rPr>
        <w:t xml:space="preserve"> задани</w:t>
      </w:r>
      <w:r w:rsidR="0032708D">
        <w:rPr>
          <w:b/>
          <w:i/>
          <w:sz w:val="28"/>
        </w:rPr>
        <w:t>я</w:t>
      </w:r>
      <w:r>
        <w:rPr>
          <w:b/>
          <w:i/>
          <w:sz w:val="28"/>
        </w:rPr>
        <w:t xml:space="preserve"> контрольной работы</w:t>
      </w:r>
    </w:p>
    <w:p w14:paraId="01461E06" w14:textId="77777777" w:rsidR="00A44962" w:rsidRDefault="00A44962" w:rsidP="0032708D">
      <w:pPr>
        <w:numPr>
          <w:ilvl w:val="0"/>
          <w:numId w:val="7"/>
        </w:numPr>
        <w:spacing w:line="360" w:lineRule="auto"/>
        <w:jc w:val="both"/>
        <w:rPr>
          <w:sz w:val="28"/>
          <w:szCs w:val="28"/>
        </w:rPr>
      </w:pPr>
      <w:r w:rsidRPr="007F5DFF">
        <w:rPr>
          <w:sz w:val="28"/>
          <w:szCs w:val="28"/>
        </w:rPr>
        <w:t xml:space="preserve">Известно, что </w:t>
      </w:r>
      <w:r w:rsidRPr="007F5DFF">
        <w:rPr>
          <w:position w:val="-4"/>
          <w:sz w:val="28"/>
          <w:szCs w:val="28"/>
        </w:rPr>
        <w:object w:dxaOrig="760" w:dyaOrig="320" w14:anchorId="716C8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5.75pt" o:ole="" fillcolor="window">
            <v:imagedata r:id="rId8" o:title=""/>
          </v:shape>
          <o:OLEObject Type="Embed" ProgID="Equation.3" ShapeID="_x0000_i1025" DrawAspect="Content" ObjectID="_1746604048" r:id="rId9"/>
        </w:object>
      </w:r>
      <w:r w:rsidRPr="007F5DFF">
        <w:rPr>
          <w:sz w:val="28"/>
          <w:szCs w:val="28"/>
        </w:rPr>
        <w:t>. Чему равно</w:t>
      </w:r>
      <w:r w:rsidRPr="007F5DFF">
        <w:rPr>
          <w:position w:val="-4"/>
          <w:sz w:val="28"/>
          <w:szCs w:val="28"/>
          <w:lang w:val="en-US"/>
        </w:rPr>
        <w:object w:dxaOrig="720" w:dyaOrig="279" w14:anchorId="6C0F2F95">
          <v:shape id="_x0000_i1026" type="#_x0000_t75" style="width:38.7pt;height:13.9pt" o:ole="" fillcolor="window">
            <v:imagedata r:id="rId10" o:title=""/>
          </v:shape>
          <o:OLEObject Type="Embed" ProgID="Equation.3" ShapeID="_x0000_i1026" DrawAspect="Content" ObjectID="_1746604049" r:id="rId11"/>
        </w:object>
      </w:r>
      <w:r w:rsidRPr="007F5DFF">
        <w:rPr>
          <w:sz w:val="28"/>
          <w:szCs w:val="28"/>
        </w:rPr>
        <w:t xml:space="preserve">. Ответ  дать в наиболее кратком виде: </w:t>
      </w:r>
      <w:r w:rsidRPr="007F5DFF">
        <w:rPr>
          <w:position w:val="-8"/>
          <w:sz w:val="28"/>
          <w:szCs w:val="28"/>
        </w:rPr>
        <w:object w:dxaOrig="1380" w:dyaOrig="340" w14:anchorId="1DA152F4">
          <v:shape id="_x0000_i1027" type="#_x0000_t75" style="width:68.95pt;height:16.95pt" o:ole="" fillcolor="window">
            <v:imagedata r:id="rId12" o:title=""/>
          </v:shape>
          <o:OLEObject Type="Embed" ProgID="Equation.3" ShapeID="_x0000_i1027" DrawAspect="Content" ObjectID="_1746604050" r:id="rId13"/>
        </w:object>
      </w:r>
      <w:r w:rsidRPr="007F5DFF">
        <w:rPr>
          <w:sz w:val="28"/>
          <w:szCs w:val="28"/>
        </w:rPr>
        <w:t xml:space="preserve"> или в виде </w:t>
      </w:r>
      <w:r w:rsidRPr="007F5DFF">
        <w:rPr>
          <w:sz w:val="28"/>
          <w:szCs w:val="28"/>
          <w:lang w:val="en-US"/>
        </w:rPr>
        <w:t>A</w:t>
      </w:r>
      <w:r w:rsidRPr="007F5DFF">
        <w:rPr>
          <w:sz w:val="28"/>
          <w:szCs w:val="28"/>
        </w:rPr>
        <w:t>\</w:t>
      </w:r>
      <w:r w:rsidRPr="007F5DFF">
        <w:rPr>
          <w:sz w:val="28"/>
          <w:szCs w:val="28"/>
          <w:lang w:val="en-US"/>
        </w:rPr>
        <w:t>B</w:t>
      </w:r>
      <w:r w:rsidRPr="007F5DFF">
        <w:rPr>
          <w:sz w:val="28"/>
          <w:szCs w:val="28"/>
        </w:rPr>
        <w:t xml:space="preserve">, </w:t>
      </w:r>
      <w:r w:rsidRPr="007F5DFF">
        <w:rPr>
          <w:sz w:val="28"/>
          <w:szCs w:val="28"/>
          <w:lang w:val="en-US"/>
        </w:rPr>
        <w:t>B</w:t>
      </w:r>
      <w:r w:rsidRPr="007F5DFF">
        <w:rPr>
          <w:sz w:val="28"/>
          <w:szCs w:val="28"/>
        </w:rPr>
        <w:t>\</w:t>
      </w:r>
      <w:r w:rsidRPr="007F5DFF">
        <w:rPr>
          <w:sz w:val="28"/>
          <w:szCs w:val="28"/>
          <w:lang w:val="en-US"/>
        </w:rPr>
        <w:t>A</w:t>
      </w:r>
      <w:r w:rsidRPr="007F5DFF">
        <w:rPr>
          <w:sz w:val="28"/>
          <w:szCs w:val="28"/>
        </w:rPr>
        <w:t>, если их упрощение невозможно.</w:t>
      </w:r>
    </w:p>
    <w:p w14:paraId="79FA7743" w14:textId="77777777" w:rsidR="00A44962" w:rsidRPr="00300DEE" w:rsidRDefault="00300DEE" w:rsidP="0032708D">
      <w:pPr>
        <w:pStyle w:val="Default"/>
        <w:numPr>
          <w:ilvl w:val="0"/>
          <w:numId w:val="7"/>
        </w:numPr>
        <w:autoSpaceDE w:val="0"/>
        <w:autoSpaceDN w:val="0"/>
        <w:adjustRightInd w:val="0"/>
        <w:spacing w:line="360" w:lineRule="auto"/>
        <w:jc w:val="both"/>
        <w:rPr>
          <w:sz w:val="28"/>
          <w:szCs w:val="28"/>
        </w:rPr>
      </w:pPr>
      <w:r w:rsidRPr="00300DEE">
        <w:rPr>
          <w:sz w:val="28"/>
          <w:szCs w:val="28"/>
        </w:rPr>
        <w:t xml:space="preserve">Изобразить на диаграмме Эйлера заданную область </w:t>
      </w:r>
      <w:r w:rsidRPr="00300DEE">
        <w:rPr>
          <w:sz w:val="28"/>
          <w:szCs w:val="28"/>
          <w:lang w:val="en-US"/>
        </w:rPr>
        <w:t>M</w:t>
      </w:r>
      <w:r w:rsidRPr="00300DEE">
        <w:rPr>
          <w:sz w:val="28"/>
          <w:szCs w:val="28"/>
        </w:rPr>
        <w:t>=</w:t>
      </w:r>
      <m:oMath>
        <m:r>
          <w:rPr>
            <w:rFonts w:ascii="Cambria Math" w:hAnsi="Cambria Math"/>
            <w:sz w:val="28"/>
            <w:szCs w:val="28"/>
          </w:rPr>
          <m:t>(</m:t>
        </m:r>
        <m:r>
          <w:rPr>
            <w:rFonts w:ascii="Cambria Math" w:hAnsi="Cambria Math"/>
            <w:sz w:val="28"/>
            <w:szCs w:val="28"/>
            <w:lang w:val="en-US"/>
          </w:rPr>
          <m:t>A</m:t>
        </m:r>
        <m:r>
          <w:rPr>
            <w:rFonts w:ascii="Cambria Math" w:hAnsi="Cambria Math"/>
            <w:sz w:val="28"/>
            <w:szCs w:val="28"/>
          </w:rPr>
          <m:t>⊗</m:t>
        </m:r>
        <m:r>
          <w:rPr>
            <w:rFonts w:ascii="Cambria Math" w:hAnsi="Cambria Math"/>
            <w:sz w:val="28"/>
            <w:szCs w:val="28"/>
            <w:lang w:val="en-US"/>
          </w:rPr>
          <m:t>C</m:t>
        </m:r>
        <m:r>
          <w:rPr>
            <w:rFonts w:ascii="Cambria Math" w:hAnsi="Cambria Math"/>
            <w:sz w:val="28"/>
            <w:szCs w:val="28"/>
          </w:rPr>
          <m:t>)\</m:t>
        </m:r>
      </m:oMath>
      <w:r w:rsidR="008F0C23" w:rsidRPr="008F0C23">
        <w:rPr>
          <w:noProof/>
          <w:sz w:val="28"/>
          <w:szCs w:val="28"/>
        </w:rPr>
        <w:t>(</w:t>
      </w:r>
      <m:oMath>
        <m:bar>
          <m:barPr>
            <m:pos m:val="top"/>
            <m:ctrlPr>
              <w:rPr>
                <w:rFonts w:ascii="Cambria Math" w:hAnsi="Cambria Math"/>
                <w:i/>
                <w:noProof/>
                <w:sz w:val="28"/>
                <w:szCs w:val="28"/>
              </w:rPr>
            </m:ctrlPr>
          </m:barPr>
          <m:e>
            <m:r>
              <w:rPr>
                <w:rFonts w:ascii="Cambria Math" w:hAnsi="Cambria Math"/>
                <w:noProof/>
                <w:sz w:val="28"/>
                <w:szCs w:val="28"/>
              </w:rPr>
              <m:t>B</m:t>
            </m:r>
          </m:e>
        </m:bar>
        <m:r>
          <w:rPr>
            <w:rFonts w:ascii="Cambria Math" w:hAnsi="Cambria Math"/>
            <w:noProof/>
            <w:sz w:val="28"/>
            <w:szCs w:val="28"/>
          </w:rPr>
          <m:t>∩A</m:t>
        </m:r>
      </m:oMath>
      <w:r w:rsidR="008F0C23" w:rsidRPr="008F0C23">
        <w:rPr>
          <w:noProof/>
          <w:sz w:val="28"/>
          <w:szCs w:val="28"/>
        </w:rPr>
        <w:t>)</w:t>
      </w:r>
    </w:p>
    <w:p w14:paraId="18BE3031" w14:textId="77777777" w:rsidR="00A44962" w:rsidRPr="00A44962" w:rsidRDefault="00300DEE" w:rsidP="0032708D">
      <w:pPr>
        <w:numPr>
          <w:ilvl w:val="0"/>
          <w:numId w:val="7"/>
        </w:numPr>
        <w:spacing w:line="360" w:lineRule="auto"/>
        <w:jc w:val="both"/>
        <w:rPr>
          <w:sz w:val="28"/>
          <w:szCs w:val="28"/>
        </w:rPr>
      </w:pPr>
      <w:r w:rsidRPr="00300DEE">
        <w:rPr>
          <w:sz w:val="28"/>
          <w:szCs w:val="28"/>
        </w:rPr>
        <w:t>Заданы множества</w:t>
      </w:r>
      <w:r>
        <w:rPr>
          <w:rFonts w:ascii="Calibri" w:eastAsia="Times New Roman,Italic" w:hAnsi="Calibri" w:cs="Calibri"/>
          <w:i/>
          <w:iCs/>
          <w:sz w:val="28"/>
          <w:szCs w:val="28"/>
          <w:lang w:eastAsia="en-US"/>
        </w:rPr>
        <w:t xml:space="preserve"> </w:t>
      </w:r>
      <w:r w:rsidR="00A44962" w:rsidRPr="007F5DFF">
        <w:rPr>
          <w:rFonts w:ascii="Calibri" w:eastAsia="Times New Roman,Italic" w:hAnsi="Calibri" w:cs="Calibri"/>
          <w:i/>
          <w:iCs/>
          <w:sz w:val="28"/>
          <w:szCs w:val="28"/>
          <w:lang w:eastAsia="en-US"/>
        </w:rPr>
        <w:t>А</w:t>
      </w:r>
      <w:proofErr w:type="gramStart"/>
      <w:r w:rsidR="00A44962" w:rsidRPr="007F5DFF">
        <w:rPr>
          <w:rFonts w:ascii="Times New Roman,Italic" w:eastAsia="Times New Roman,Italic" w:cs="Times New Roman,Italic"/>
          <w:i/>
          <w:iCs/>
          <w:sz w:val="28"/>
          <w:szCs w:val="28"/>
          <w:lang w:eastAsia="en-US"/>
        </w:rPr>
        <w:t>=</w:t>
      </w:r>
      <w:r w:rsidR="00A44962" w:rsidRPr="00A44962">
        <w:rPr>
          <w:rFonts w:eastAsia="Calibri"/>
          <w:sz w:val="28"/>
          <w:szCs w:val="28"/>
          <w:lang w:eastAsia="en-US"/>
        </w:rPr>
        <w:t>{</w:t>
      </w:r>
      <w:proofErr w:type="gramEnd"/>
      <w:r w:rsidR="00A44962" w:rsidRPr="00A44962">
        <w:rPr>
          <w:rFonts w:eastAsia="Calibri"/>
          <w:i/>
          <w:iCs/>
          <w:sz w:val="28"/>
          <w:szCs w:val="28"/>
          <w:lang w:eastAsia="en-US"/>
        </w:rPr>
        <w:t xml:space="preserve">x: </w:t>
      </w:r>
      <w:proofErr w:type="spellStart"/>
      <w:r w:rsidR="00A44962" w:rsidRPr="00A44962">
        <w:rPr>
          <w:rFonts w:eastAsia="Calibri"/>
          <w:i/>
          <w:iCs/>
          <w:sz w:val="28"/>
          <w:szCs w:val="28"/>
          <w:lang w:eastAsia="en-US"/>
        </w:rPr>
        <w:t>x</w:t>
      </w:r>
      <w:r w:rsidR="00A44962" w:rsidRPr="00A44962">
        <w:rPr>
          <w:rFonts w:ascii="Symbol" w:eastAsia="Calibri" w:hAnsi="Symbol" w:cs="Symbol"/>
          <w:sz w:val="28"/>
          <w:szCs w:val="28"/>
          <w:lang w:eastAsia="en-US"/>
        </w:rPr>
        <w:t></w:t>
      </w:r>
      <w:r w:rsidR="00A44962" w:rsidRPr="00A44962">
        <w:rPr>
          <w:rFonts w:eastAsia="Calibri"/>
          <w:i/>
          <w:iCs/>
          <w:sz w:val="28"/>
          <w:szCs w:val="28"/>
          <w:lang w:eastAsia="en-US"/>
        </w:rPr>
        <w:t>N</w:t>
      </w:r>
      <w:proofErr w:type="spellEnd"/>
      <w:r w:rsidR="00A44962" w:rsidRPr="00A44962">
        <w:rPr>
          <w:rFonts w:eastAsia="Calibri"/>
          <w:i/>
          <w:iCs/>
          <w:sz w:val="28"/>
          <w:szCs w:val="28"/>
          <w:lang w:eastAsia="en-US"/>
        </w:rPr>
        <w:t xml:space="preserve"> </w:t>
      </w:r>
      <w:r w:rsidR="00A44962" w:rsidRPr="00A44962">
        <w:rPr>
          <w:rFonts w:eastAsia="Calibri"/>
          <w:sz w:val="28"/>
          <w:szCs w:val="28"/>
          <w:lang w:eastAsia="en-US"/>
        </w:rPr>
        <w:t>и 5&lt;</w:t>
      </w:r>
      <w:r w:rsidR="00A44962" w:rsidRPr="00A44962">
        <w:rPr>
          <w:rFonts w:eastAsia="Calibri"/>
          <w:i/>
          <w:iCs/>
          <w:sz w:val="28"/>
          <w:szCs w:val="28"/>
          <w:lang w:eastAsia="en-US"/>
        </w:rPr>
        <w:t xml:space="preserve">x </w:t>
      </w:r>
      <w:r w:rsidR="00A44962" w:rsidRPr="00A44962">
        <w:rPr>
          <w:rFonts w:ascii="Symbol" w:eastAsia="Calibri" w:hAnsi="Symbol" w:cs="Symbol"/>
          <w:sz w:val="28"/>
          <w:szCs w:val="28"/>
          <w:lang w:eastAsia="en-US"/>
        </w:rPr>
        <w:t></w:t>
      </w:r>
      <w:r w:rsidR="00A44962" w:rsidRPr="00A44962">
        <w:rPr>
          <w:rFonts w:ascii="Symbol" w:eastAsia="Calibri" w:hAnsi="Symbol" w:cs="Symbol"/>
          <w:sz w:val="28"/>
          <w:szCs w:val="28"/>
          <w:lang w:eastAsia="en-US"/>
        </w:rPr>
        <w:t></w:t>
      </w:r>
      <w:r w:rsidR="00A44962" w:rsidRPr="00A44962">
        <w:rPr>
          <w:rFonts w:eastAsia="Calibri"/>
          <w:sz w:val="28"/>
          <w:szCs w:val="28"/>
          <w:lang w:eastAsia="en-US"/>
        </w:rPr>
        <w:t xml:space="preserve">6}, </w:t>
      </w:r>
      <w:r w:rsidR="00A44962" w:rsidRPr="00A44962">
        <w:rPr>
          <w:rFonts w:eastAsia="Calibri"/>
          <w:i/>
          <w:iCs/>
          <w:sz w:val="28"/>
          <w:szCs w:val="28"/>
          <w:lang w:eastAsia="en-US"/>
        </w:rPr>
        <w:t>B=</w:t>
      </w:r>
      <w:r w:rsidR="00A44962" w:rsidRPr="00A44962">
        <w:rPr>
          <w:rFonts w:eastAsia="Calibri"/>
          <w:sz w:val="28"/>
          <w:szCs w:val="28"/>
          <w:lang w:eastAsia="en-US"/>
        </w:rPr>
        <w:t>{</w:t>
      </w:r>
      <w:r w:rsidR="00A44962" w:rsidRPr="00A44962">
        <w:rPr>
          <w:rFonts w:eastAsia="Calibri"/>
          <w:i/>
          <w:iCs/>
          <w:sz w:val="28"/>
          <w:szCs w:val="28"/>
          <w:lang w:eastAsia="en-US"/>
        </w:rPr>
        <w:t xml:space="preserve">x: </w:t>
      </w:r>
      <w:proofErr w:type="spellStart"/>
      <w:r w:rsidR="00A44962" w:rsidRPr="00A44962">
        <w:rPr>
          <w:rFonts w:eastAsia="Calibri"/>
          <w:i/>
          <w:iCs/>
          <w:sz w:val="28"/>
          <w:szCs w:val="28"/>
          <w:lang w:eastAsia="en-US"/>
        </w:rPr>
        <w:t>x</w:t>
      </w:r>
      <w:r w:rsidR="00A44962" w:rsidRPr="00A44962">
        <w:rPr>
          <w:rFonts w:ascii="Symbol" w:eastAsia="Calibri" w:hAnsi="Symbol" w:cs="Symbol"/>
          <w:sz w:val="28"/>
          <w:szCs w:val="28"/>
          <w:lang w:eastAsia="en-US"/>
        </w:rPr>
        <w:t></w:t>
      </w:r>
      <w:r w:rsidR="00A44962" w:rsidRPr="00A44962">
        <w:rPr>
          <w:rFonts w:eastAsia="Calibri"/>
          <w:i/>
          <w:iCs/>
          <w:sz w:val="28"/>
          <w:szCs w:val="28"/>
          <w:lang w:eastAsia="en-US"/>
        </w:rPr>
        <w:t>N</w:t>
      </w:r>
      <w:proofErr w:type="spellEnd"/>
      <w:r w:rsidR="00A44962" w:rsidRPr="00A44962">
        <w:rPr>
          <w:rFonts w:eastAsia="Calibri"/>
          <w:i/>
          <w:iCs/>
          <w:sz w:val="28"/>
          <w:szCs w:val="28"/>
          <w:lang w:eastAsia="en-US"/>
        </w:rPr>
        <w:t xml:space="preserve"> </w:t>
      </w:r>
      <w:r w:rsidR="00A44962" w:rsidRPr="00A44962">
        <w:rPr>
          <w:rFonts w:eastAsia="Calibri"/>
          <w:sz w:val="28"/>
          <w:szCs w:val="28"/>
          <w:lang w:eastAsia="en-US"/>
        </w:rPr>
        <w:t>и 0</w:t>
      </w:r>
      <w:r w:rsidR="00A44962" w:rsidRPr="00A44962">
        <w:rPr>
          <w:rFonts w:eastAsia="Calibri"/>
          <w:i/>
          <w:iCs/>
          <w:sz w:val="28"/>
          <w:szCs w:val="28"/>
          <w:lang w:eastAsia="en-US"/>
        </w:rPr>
        <w:t>&lt;x&lt;</w:t>
      </w:r>
      <w:r w:rsidR="00A44962" w:rsidRPr="00A44962">
        <w:rPr>
          <w:rFonts w:eastAsia="Calibri"/>
          <w:sz w:val="28"/>
          <w:szCs w:val="28"/>
          <w:lang w:eastAsia="en-US"/>
        </w:rPr>
        <w:t>4}</w:t>
      </w:r>
      <w:r>
        <w:rPr>
          <w:rFonts w:eastAsia="Calibri"/>
          <w:sz w:val="28"/>
          <w:szCs w:val="28"/>
          <w:lang w:eastAsia="en-US"/>
        </w:rPr>
        <w:t xml:space="preserve"> и</w:t>
      </w:r>
      <w:r w:rsidR="00A44962" w:rsidRPr="00A44962">
        <w:rPr>
          <w:rFonts w:eastAsia="Calibri"/>
          <w:sz w:val="28"/>
          <w:szCs w:val="28"/>
          <w:lang w:eastAsia="en-US"/>
        </w:rPr>
        <w:t xml:space="preserve"> </w:t>
      </w:r>
      <w:r w:rsidR="00A44962" w:rsidRPr="00A44962">
        <w:rPr>
          <w:rFonts w:eastAsia="Calibri"/>
          <w:i/>
          <w:iCs/>
          <w:sz w:val="28"/>
          <w:szCs w:val="28"/>
          <w:lang w:eastAsia="en-US"/>
        </w:rPr>
        <w:t>C=</w:t>
      </w:r>
      <w:r w:rsidR="00A44962" w:rsidRPr="00A44962">
        <w:rPr>
          <w:rFonts w:eastAsia="Calibri"/>
          <w:sz w:val="28"/>
          <w:szCs w:val="28"/>
          <w:lang w:eastAsia="en-US"/>
        </w:rPr>
        <w:t>{</w:t>
      </w:r>
      <w:r w:rsidR="00A44962" w:rsidRPr="00A44962">
        <w:rPr>
          <w:rFonts w:eastAsia="Calibri"/>
          <w:i/>
          <w:iCs/>
          <w:sz w:val="28"/>
          <w:szCs w:val="28"/>
          <w:lang w:eastAsia="en-US"/>
        </w:rPr>
        <w:t xml:space="preserve">x: </w:t>
      </w:r>
      <w:proofErr w:type="spellStart"/>
      <w:r w:rsidR="00A44962" w:rsidRPr="00A44962">
        <w:rPr>
          <w:rFonts w:eastAsia="Calibri"/>
          <w:i/>
          <w:iCs/>
          <w:sz w:val="28"/>
          <w:szCs w:val="28"/>
          <w:lang w:eastAsia="en-US"/>
        </w:rPr>
        <w:t>x</w:t>
      </w:r>
      <w:r w:rsidR="00A44962" w:rsidRPr="00A44962">
        <w:rPr>
          <w:rFonts w:ascii="Symbol" w:eastAsia="Calibri" w:hAnsi="Symbol" w:cs="Symbol"/>
          <w:sz w:val="28"/>
          <w:szCs w:val="28"/>
          <w:lang w:eastAsia="en-US"/>
        </w:rPr>
        <w:t></w:t>
      </w:r>
      <w:r w:rsidR="00A44962" w:rsidRPr="00A44962">
        <w:rPr>
          <w:rFonts w:eastAsia="Calibri"/>
          <w:i/>
          <w:iCs/>
          <w:sz w:val="28"/>
          <w:szCs w:val="28"/>
          <w:lang w:eastAsia="en-US"/>
        </w:rPr>
        <w:t>N</w:t>
      </w:r>
      <w:proofErr w:type="spellEnd"/>
      <w:r w:rsidR="00A44962" w:rsidRPr="00A44962">
        <w:rPr>
          <w:rFonts w:eastAsia="Calibri"/>
          <w:i/>
          <w:iCs/>
          <w:sz w:val="28"/>
          <w:szCs w:val="28"/>
          <w:lang w:eastAsia="en-US"/>
        </w:rPr>
        <w:t xml:space="preserve"> </w:t>
      </w:r>
      <w:r w:rsidR="00A44962" w:rsidRPr="00A44962">
        <w:rPr>
          <w:rFonts w:eastAsia="Calibri"/>
          <w:sz w:val="28"/>
          <w:szCs w:val="28"/>
          <w:lang w:eastAsia="en-US"/>
        </w:rPr>
        <w:t>и (</w:t>
      </w:r>
      <w:r w:rsidR="00A44962" w:rsidRPr="00A44962">
        <w:rPr>
          <w:rFonts w:eastAsia="Calibri"/>
          <w:i/>
          <w:iCs/>
          <w:sz w:val="28"/>
          <w:szCs w:val="28"/>
          <w:lang w:eastAsia="en-US"/>
        </w:rPr>
        <w:t>x-</w:t>
      </w:r>
      <w:r w:rsidR="00A44962" w:rsidRPr="00A44962">
        <w:rPr>
          <w:rFonts w:eastAsia="Calibri"/>
          <w:sz w:val="28"/>
          <w:szCs w:val="28"/>
          <w:lang w:eastAsia="en-US"/>
        </w:rPr>
        <w:t>1)(</w:t>
      </w:r>
      <w:r w:rsidR="00A44962" w:rsidRPr="00A44962">
        <w:rPr>
          <w:rFonts w:eastAsia="Calibri"/>
          <w:i/>
          <w:iCs/>
          <w:sz w:val="28"/>
          <w:szCs w:val="28"/>
          <w:lang w:eastAsia="en-US"/>
        </w:rPr>
        <w:t xml:space="preserve"> x+5</w:t>
      </w:r>
      <w:r w:rsidR="00A44962" w:rsidRPr="00A44962">
        <w:rPr>
          <w:rFonts w:eastAsia="Calibri"/>
          <w:sz w:val="28"/>
          <w:szCs w:val="28"/>
          <w:lang w:eastAsia="en-US"/>
        </w:rPr>
        <w:t>)=0}.</w:t>
      </w:r>
      <w:r w:rsidR="00A44962">
        <w:rPr>
          <w:sz w:val="28"/>
          <w:szCs w:val="28"/>
        </w:rPr>
        <w:t xml:space="preserve"> </w:t>
      </w:r>
      <w:r w:rsidR="00A44962" w:rsidRPr="00A44962">
        <w:rPr>
          <w:rFonts w:eastAsia="Calibri"/>
          <w:sz w:val="28"/>
          <w:szCs w:val="28"/>
          <w:lang w:eastAsia="en-US"/>
        </w:rPr>
        <w:t xml:space="preserve">Из каких элементов состоят множества </w:t>
      </w:r>
      <w:r w:rsidR="00A44962" w:rsidRPr="00300DEE">
        <w:rPr>
          <w:rFonts w:ascii="Times New Roman,Italic" w:eastAsia="Times New Roman,Italic" w:cs="Times New Roman,Italic"/>
          <w:iCs/>
          <w:sz w:val="28"/>
          <w:szCs w:val="28"/>
          <w:lang w:eastAsia="en-US"/>
        </w:rPr>
        <w:t>(</w:t>
      </w:r>
      <w:proofErr w:type="gramStart"/>
      <w:r w:rsidR="00A44962" w:rsidRPr="00300DEE">
        <w:rPr>
          <w:rFonts w:ascii="Calibri" w:eastAsia="Times New Roman,Italic" w:hAnsi="Calibri" w:cs="Calibri"/>
          <w:iCs/>
          <w:sz w:val="28"/>
          <w:szCs w:val="28"/>
          <w:lang w:eastAsia="en-US"/>
        </w:rPr>
        <w:t>А</w:t>
      </w:r>
      <w:proofErr w:type="gramEnd"/>
      <w:r w:rsidR="00A44962" w:rsidRPr="00300DEE">
        <w:rPr>
          <w:rFonts w:ascii="MT Extra" w:eastAsia="Calibri" w:hAnsi="MT Extra" w:cs="MT Extra"/>
          <w:sz w:val="28"/>
          <w:szCs w:val="28"/>
          <w:lang w:eastAsia="en-US"/>
        </w:rPr>
        <w:t></w:t>
      </w:r>
      <w:r w:rsidRPr="00300DEE">
        <w:rPr>
          <w:rFonts w:eastAsia="Calibri"/>
          <w:iCs/>
          <w:sz w:val="28"/>
          <w:szCs w:val="28"/>
          <w:lang w:eastAsia="en-US"/>
        </w:rPr>
        <w:t>B)</w:t>
      </w:r>
      <w:r w:rsidR="00A44962" w:rsidRPr="00300DEE">
        <w:rPr>
          <w:rFonts w:ascii="MT Extra" w:eastAsia="Calibri" w:hAnsi="MT Extra" w:cs="MT Extra"/>
          <w:sz w:val="28"/>
          <w:szCs w:val="28"/>
          <w:lang w:eastAsia="en-US"/>
        </w:rPr>
        <w:t></w:t>
      </w:r>
      <w:r w:rsidR="00A44962" w:rsidRPr="00300DEE">
        <w:rPr>
          <w:rFonts w:ascii="Times New Roman,Italic" w:eastAsia="Times New Roman,Italic" w:cs="Times New Roman,Italic"/>
          <w:iCs/>
          <w:sz w:val="28"/>
          <w:szCs w:val="28"/>
          <w:lang w:eastAsia="en-US"/>
        </w:rPr>
        <w:t>(</w:t>
      </w:r>
      <w:r w:rsidR="00A44962" w:rsidRPr="00300DEE">
        <w:rPr>
          <w:rFonts w:eastAsia="Times New Roman,Italic"/>
          <w:iCs/>
          <w:sz w:val="28"/>
          <w:szCs w:val="28"/>
          <w:lang w:eastAsia="en-US"/>
        </w:rPr>
        <w:t>С/</w:t>
      </w:r>
      <w:r w:rsidR="00A44962" w:rsidRPr="00300DEE">
        <w:rPr>
          <w:rFonts w:eastAsia="Calibri"/>
          <w:iCs/>
          <w:sz w:val="28"/>
          <w:szCs w:val="28"/>
          <w:lang w:eastAsia="en-US"/>
        </w:rPr>
        <w:t>B)</w:t>
      </w:r>
      <w:r w:rsidR="00A44962" w:rsidRPr="00A44962">
        <w:rPr>
          <w:rFonts w:eastAsia="Calibri"/>
          <w:i/>
          <w:iCs/>
          <w:sz w:val="28"/>
          <w:szCs w:val="28"/>
          <w:lang w:eastAsia="en-US"/>
        </w:rPr>
        <w:t>, B</w:t>
      </w:r>
      <w:r w:rsidR="00A44962" w:rsidRPr="00A44962">
        <w:rPr>
          <w:rFonts w:ascii="Symbol" w:eastAsia="Calibri" w:hAnsi="Symbol" w:cs="Symbol"/>
          <w:sz w:val="28"/>
          <w:szCs w:val="28"/>
          <w:lang w:eastAsia="en-US"/>
        </w:rPr>
        <w:t></w:t>
      </w:r>
      <w:r w:rsidR="00A44962" w:rsidRPr="00A44962">
        <w:rPr>
          <w:rFonts w:ascii="Calibri" w:eastAsia="Times New Roman,Italic" w:hAnsi="Calibri" w:cs="Calibri"/>
          <w:i/>
          <w:iCs/>
          <w:sz w:val="28"/>
          <w:szCs w:val="28"/>
          <w:lang w:eastAsia="en-US"/>
        </w:rPr>
        <w:t>С</w:t>
      </w:r>
      <w:r w:rsidR="00A44962" w:rsidRPr="00A44962">
        <w:rPr>
          <w:rFonts w:ascii="Times New Roman,Italic" w:eastAsia="Times New Roman,Italic" w:cs="Times New Roman,Italic"/>
          <w:i/>
          <w:iCs/>
          <w:sz w:val="28"/>
          <w:szCs w:val="28"/>
          <w:lang w:eastAsia="en-US"/>
        </w:rPr>
        <w:t xml:space="preserve">, </w:t>
      </w:r>
      <w:r w:rsidR="00A44962" w:rsidRPr="00A44962">
        <w:rPr>
          <w:rFonts w:ascii="Calibri" w:eastAsia="Times New Roman,Italic" w:hAnsi="Calibri" w:cs="Calibri"/>
          <w:i/>
          <w:iCs/>
          <w:sz w:val="28"/>
          <w:szCs w:val="28"/>
          <w:lang w:eastAsia="en-US"/>
        </w:rPr>
        <w:t>А</w:t>
      </w:r>
      <w:r w:rsidR="00A44962" w:rsidRPr="00A44962">
        <w:rPr>
          <w:rFonts w:ascii="Symbol" w:eastAsia="Calibri" w:hAnsi="Symbol" w:cs="Symbol"/>
          <w:sz w:val="28"/>
          <w:szCs w:val="28"/>
          <w:lang w:eastAsia="en-US"/>
        </w:rPr>
        <w:t></w:t>
      </w:r>
      <w:r w:rsidR="00A44962" w:rsidRPr="00A44962">
        <w:rPr>
          <w:rFonts w:eastAsia="Calibri"/>
          <w:i/>
          <w:iCs/>
          <w:sz w:val="28"/>
          <w:szCs w:val="28"/>
          <w:lang w:eastAsia="en-US"/>
        </w:rPr>
        <w:t>B</w:t>
      </w:r>
      <w:r w:rsidR="00A44962" w:rsidRPr="00A44962">
        <w:rPr>
          <w:rFonts w:eastAsia="Calibri"/>
          <w:sz w:val="28"/>
          <w:szCs w:val="28"/>
          <w:lang w:eastAsia="en-US"/>
        </w:rPr>
        <w:t>?</w:t>
      </w:r>
    </w:p>
    <w:p w14:paraId="534B8790" w14:textId="77777777" w:rsidR="00300DEE" w:rsidRPr="00300DEE" w:rsidRDefault="00A44962" w:rsidP="0032708D">
      <w:pPr>
        <w:numPr>
          <w:ilvl w:val="0"/>
          <w:numId w:val="7"/>
        </w:numPr>
        <w:spacing w:line="360" w:lineRule="auto"/>
        <w:jc w:val="both"/>
        <w:rPr>
          <w:b/>
          <w:i/>
          <w:sz w:val="28"/>
          <w:szCs w:val="28"/>
        </w:rPr>
      </w:pPr>
      <w:r w:rsidRPr="007F5DFF">
        <w:rPr>
          <w:sz w:val="28"/>
          <w:szCs w:val="28"/>
        </w:rPr>
        <w:t>Найти Х, если</w:t>
      </w:r>
      <w:r w:rsidR="00300DEE" w:rsidRPr="00300DEE">
        <w:rPr>
          <w:sz w:val="28"/>
          <w:szCs w:val="28"/>
        </w:rPr>
        <w:t xml:space="preserve"> </w:t>
      </w:r>
      <w:r w:rsidR="00300DEE">
        <w:rPr>
          <w:sz w:val="28"/>
          <w:szCs w:val="28"/>
        </w:rPr>
        <w:t xml:space="preserve">для множеств </w:t>
      </w:r>
      <w:proofErr w:type="gramStart"/>
      <w:r w:rsidR="00300DEE">
        <w:rPr>
          <w:sz w:val="28"/>
          <w:szCs w:val="28"/>
        </w:rPr>
        <w:t>А,В</w:t>
      </w:r>
      <w:proofErr w:type="gramEnd"/>
      <w:r w:rsidR="00300DEE">
        <w:rPr>
          <w:sz w:val="28"/>
          <w:szCs w:val="28"/>
        </w:rPr>
        <w:t xml:space="preserve"> и С выполняются следующие условия:</w:t>
      </w:r>
    </w:p>
    <w:p w14:paraId="139C8F42" w14:textId="77777777" w:rsidR="00A44962" w:rsidRPr="00A44962" w:rsidRDefault="00300DEE" w:rsidP="0032708D">
      <w:pPr>
        <w:spacing w:line="360" w:lineRule="auto"/>
        <w:ind w:left="720"/>
        <w:jc w:val="both"/>
        <w:rPr>
          <w:b/>
          <w:i/>
          <w:sz w:val="28"/>
          <w:szCs w:val="28"/>
        </w:rPr>
      </w:pPr>
      <w:r w:rsidRPr="00300DEE">
        <w:rPr>
          <w:sz w:val="28"/>
          <w:szCs w:val="28"/>
        </w:rPr>
        <w:t xml:space="preserve"> </w:t>
      </w:r>
      <m:oMath>
        <m:r>
          <w:rPr>
            <w:rFonts w:ascii="Cambria Math" w:hAnsi="Cambria Math"/>
            <w:sz w:val="28"/>
            <w:szCs w:val="28"/>
            <w:lang w:val="en-US"/>
          </w:rPr>
          <m:t>A</m:t>
        </m:r>
        <m:r>
          <w:rPr>
            <w:rFonts w:ascii="Cambria Math" w:hAnsi="Cambria Math"/>
            <w:sz w:val="28"/>
            <w:szCs w:val="28"/>
          </w:rPr>
          <m:t>⊆</m:t>
        </m:r>
        <m:r>
          <m:rPr>
            <m:sty m:val="p"/>
          </m:rPr>
          <w:rPr>
            <w:rFonts w:ascii="Cambria Math" w:hAnsi="Cambria Math"/>
            <w:sz w:val="28"/>
            <w:szCs w:val="28"/>
            <w:lang w:val="en-US"/>
          </w:rPr>
          <m:t>B</m:t>
        </m:r>
        <m:r>
          <m:rPr>
            <m:sty m:val="p"/>
          </m:rPr>
          <w:rPr>
            <w:rFonts w:ascii="Cambria Math" w:hAnsi="Cambria Math"/>
            <w:sz w:val="28"/>
            <w:szCs w:val="28"/>
          </w:rPr>
          <m:t>⊆</m:t>
        </m:r>
        <m:r>
          <m:rPr>
            <m:sty m:val="p"/>
          </m:rPr>
          <w:rPr>
            <w:rFonts w:ascii="Cambria Math" w:hAnsi="Cambria Math"/>
            <w:sz w:val="28"/>
            <w:szCs w:val="28"/>
            <w:lang w:val="en-US"/>
          </w:rPr>
          <m:t>C</m:t>
        </m:r>
      </m:oMath>
      <w:r w:rsidR="00A44962" w:rsidRPr="007F5DFF">
        <w:rPr>
          <w:b/>
          <w:i/>
          <w:sz w:val="28"/>
          <w:szCs w:val="28"/>
        </w:rPr>
        <w:t xml:space="preserve"> </w:t>
      </w:r>
    </w:p>
    <w:p w14:paraId="783098B0" w14:textId="77777777" w:rsidR="00A44962" w:rsidRPr="00300DEE" w:rsidRDefault="001C01F7" w:rsidP="0032708D">
      <w:pPr>
        <w:spacing w:line="360" w:lineRule="auto"/>
        <w:ind w:left="720"/>
        <w:jc w:val="both"/>
        <w:rPr>
          <w:sz w:val="28"/>
          <w:szCs w:val="28"/>
        </w:rPr>
      </w:pPr>
      <m:oMathPara>
        <m:oMathParaPr>
          <m:jc m:val="left"/>
        </m:oMathParaPr>
        <m:oMath>
          <m:d>
            <m:dPr>
              <m:begChr m:val="{"/>
              <m:endChr m:val=""/>
              <m:ctrlPr>
                <w:rPr>
                  <w:rFonts w:ascii="Cambria Math" w:hAnsi="Cambria Math"/>
                  <w:sz w:val="28"/>
                  <w:szCs w:val="28"/>
                </w:rPr>
              </m:ctrlPr>
            </m:dPr>
            <m:e>
              <m:eqArr>
                <m:eqArrPr>
                  <m:ctrlPr>
                    <w:rPr>
                      <w:rFonts w:ascii="Cambria Math" w:hAnsi="Cambria Math"/>
                      <w:sz w:val="28"/>
                      <w:szCs w:val="28"/>
                    </w:rPr>
                  </m:ctrlPr>
                </m:eqArrPr>
                <m:e>
                  <m:r>
                    <m:rPr>
                      <m:sty m:val="p"/>
                    </m:rPr>
                    <w:rPr>
                      <w:rFonts w:ascii="Cambria Math" w:hAnsi="Cambria Math"/>
                      <w:sz w:val="28"/>
                      <w:szCs w:val="28"/>
                      <w:lang w:val="en-US"/>
                    </w:rPr>
                    <m:t>A∩X=B</m:t>
                  </m:r>
                </m:e>
                <m:e>
                  <m:r>
                    <m:rPr>
                      <m:sty m:val="p"/>
                    </m:rPr>
                    <w:rPr>
                      <w:rFonts w:ascii="Cambria Math" w:hAnsi="Cambria Math"/>
                      <w:sz w:val="28"/>
                      <w:szCs w:val="28"/>
                    </w:rPr>
                    <m:t>A</m:t>
                  </m:r>
                  <m:r>
                    <m:rPr>
                      <m:sty m:val="p"/>
                    </m:rPr>
                    <w:rPr>
                      <w:rFonts w:ascii="Cambria Math" w:hAnsi="Cambria Math"/>
                      <w:sz w:val="28"/>
                      <w:szCs w:val="28"/>
                    </w:rPr>
                    <w:sym w:font="MT Extra" w:char="F055"/>
                  </m:r>
                  <m:r>
                    <m:rPr>
                      <m:sty m:val="p"/>
                    </m:rPr>
                    <w:rPr>
                      <w:rFonts w:ascii="Cambria Math" w:hAnsi="Cambria Math"/>
                      <w:sz w:val="28"/>
                      <w:szCs w:val="28"/>
                    </w:rPr>
                    <m:t xml:space="preserve"> X=C</m:t>
                  </m:r>
                </m:e>
              </m:eqArr>
            </m:e>
          </m:d>
        </m:oMath>
      </m:oMathPara>
    </w:p>
    <w:p w14:paraId="7B5E7D3D" w14:textId="77777777" w:rsidR="00A44962" w:rsidRDefault="00A44962" w:rsidP="0032708D">
      <w:pPr>
        <w:numPr>
          <w:ilvl w:val="0"/>
          <w:numId w:val="7"/>
        </w:numPr>
        <w:spacing w:line="360" w:lineRule="auto"/>
        <w:jc w:val="both"/>
        <w:rPr>
          <w:b/>
          <w:i/>
          <w:sz w:val="28"/>
          <w:szCs w:val="28"/>
        </w:rPr>
      </w:pPr>
      <w:r w:rsidRPr="00A44962">
        <w:rPr>
          <w:sz w:val="28"/>
          <w:szCs w:val="28"/>
        </w:rPr>
        <w:t>Пусть A={1, 2, 3, 4, 5}, определите, является ли отношение</w:t>
      </w:r>
      <w:r w:rsidR="00300DEE">
        <w:rPr>
          <w:b/>
          <w:i/>
          <w:sz w:val="28"/>
          <w:szCs w:val="28"/>
        </w:rPr>
        <w:t xml:space="preserve"> </w:t>
      </w:r>
      <w:r w:rsidR="00300DEE" w:rsidRPr="00A44962">
        <w:rPr>
          <w:sz w:val="28"/>
          <w:szCs w:val="28"/>
          <w:lang w:val="en-US"/>
        </w:rPr>
        <w:t>R</w:t>
      </w:r>
      <w:r w:rsidR="00300DEE" w:rsidRPr="00A44962">
        <w:rPr>
          <w:sz w:val="28"/>
          <w:szCs w:val="28"/>
        </w:rPr>
        <w:t xml:space="preserve"> = {(</w:t>
      </w:r>
      <w:r w:rsidR="00300DEE" w:rsidRPr="00A44962">
        <w:rPr>
          <w:sz w:val="28"/>
          <w:szCs w:val="28"/>
          <w:lang w:val="en-US"/>
        </w:rPr>
        <w:t>a</w:t>
      </w:r>
      <w:r w:rsidR="00300DEE" w:rsidRPr="00A44962">
        <w:rPr>
          <w:sz w:val="28"/>
          <w:szCs w:val="28"/>
        </w:rPr>
        <w:t xml:space="preserve">, </w:t>
      </w:r>
      <w:r w:rsidR="00300DEE" w:rsidRPr="00A44962">
        <w:rPr>
          <w:sz w:val="28"/>
          <w:szCs w:val="28"/>
          <w:lang w:val="en-US"/>
        </w:rPr>
        <w:t>b</w:t>
      </w:r>
      <w:r w:rsidR="00300DEE" w:rsidRPr="00A44962">
        <w:rPr>
          <w:sz w:val="28"/>
          <w:szCs w:val="28"/>
        </w:rPr>
        <w:t xml:space="preserve">) | </w:t>
      </w:r>
      <w:r w:rsidR="00300DEE" w:rsidRPr="00A44962">
        <w:rPr>
          <w:sz w:val="28"/>
          <w:szCs w:val="28"/>
          <w:lang w:val="en-US"/>
        </w:rPr>
        <w:t>a</w:t>
      </w:r>
      <m:oMath>
        <m:r>
          <w:rPr>
            <w:rFonts w:ascii="Cambria Math" w:hAnsi="Cambria Math"/>
            <w:sz w:val="28"/>
            <w:szCs w:val="28"/>
          </w:rPr>
          <m:t>∈</m:t>
        </m:r>
      </m:oMath>
      <w:r w:rsidR="00300DEE" w:rsidRPr="00A44962">
        <w:rPr>
          <w:sz w:val="28"/>
          <w:szCs w:val="28"/>
          <w:lang w:val="en-US"/>
        </w:rPr>
        <w:t>A</w:t>
      </w:r>
      <w:r w:rsidR="00300DEE" w:rsidRPr="00A44962">
        <w:rPr>
          <w:sz w:val="28"/>
          <w:szCs w:val="28"/>
        </w:rPr>
        <w:t xml:space="preserve">, </w:t>
      </w:r>
      <w:r w:rsidR="00300DEE" w:rsidRPr="00A44962">
        <w:rPr>
          <w:sz w:val="28"/>
          <w:szCs w:val="28"/>
          <w:lang w:val="en-US"/>
        </w:rPr>
        <w:t>b</w:t>
      </w:r>
      <m:oMath>
        <m:r>
          <w:rPr>
            <w:rFonts w:ascii="Cambria Math" w:hAnsi="Cambria Math"/>
            <w:sz w:val="28"/>
            <w:szCs w:val="28"/>
          </w:rPr>
          <m:t>∈</m:t>
        </m:r>
      </m:oMath>
      <w:r w:rsidR="00300DEE" w:rsidRPr="00A44962">
        <w:rPr>
          <w:sz w:val="28"/>
          <w:szCs w:val="28"/>
          <w:lang w:val="en-US"/>
        </w:rPr>
        <w:t>A</w:t>
      </w:r>
      <w:r w:rsidR="00300DEE" w:rsidRPr="00A44962">
        <w:rPr>
          <w:sz w:val="28"/>
          <w:szCs w:val="28"/>
        </w:rPr>
        <w:t xml:space="preserve">  и </w:t>
      </w:r>
      <w:r w:rsidR="00300DEE" w:rsidRPr="00A44962">
        <w:rPr>
          <w:sz w:val="28"/>
          <w:szCs w:val="28"/>
          <w:lang w:val="en-US"/>
        </w:rPr>
        <w:t>a</w:t>
      </w:r>
      <w:r w:rsidR="00300DEE" w:rsidRPr="00A44962">
        <w:rPr>
          <w:sz w:val="28"/>
          <w:szCs w:val="28"/>
        </w:rPr>
        <w:t>+</w:t>
      </w:r>
      <w:r w:rsidR="00300DEE" w:rsidRPr="00A44962">
        <w:rPr>
          <w:sz w:val="28"/>
          <w:szCs w:val="28"/>
          <w:lang w:val="en-US"/>
        </w:rPr>
        <w:t>b</w:t>
      </w:r>
      <w:r w:rsidR="00300DEE" w:rsidRPr="00A44962">
        <w:rPr>
          <w:sz w:val="28"/>
          <w:szCs w:val="28"/>
        </w:rPr>
        <w:t xml:space="preserve"> делится без остатка на 3}</w:t>
      </w:r>
      <w:r w:rsidRPr="00A44962">
        <w:rPr>
          <w:sz w:val="28"/>
          <w:szCs w:val="28"/>
        </w:rPr>
        <w:t xml:space="preserve"> на А отношением эквивалентности, строгог</w:t>
      </w:r>
      <w:r w:rsidR="00300DEE">
        <w:rPr>
          <w:sz w:val="28"/>
          <w:szCs w:val="28"/>
        </w:rPr>
        <w:t xml:space="preserve">о или нестрогого порядка, если </w:t>
      </w:r>
      <w:r w:rsidR="00300DEE">
        <w:rPr>
          <w:sz w:val="28"/>
          <w:szCs w:val="28"/>
          <w:lang w:val="en-US"/>
        </w:rPr>
        <w:t>R</w:t>
      </w:r>
      <w:r w:rsidR="00300DEE" w:rsidRPr="00300DEE">
        <w:rPr>
          <w:sz w:val="28"/>
          <w:szCs w:val="28"/>
        </w:rPr>
        <w:t xml:space="preserve"> -</w:t>
      </w:r>
      <w:r w:rsidRPr="00A44962">
        <w:rPr>
          <w:sz w:val="28"/>
          <w:szCs w:val="28"/>
        </w:rPr>
        <w:t xml:space="preserve"> отношение эквивалентности, найдите классы эквивалентности и фактор-множество по этому отношению эквивалентности</w:t>
      </w:r>
    </w:p>
    <w:p w14:paraId="72F77D2D" w14:textId="77777777" w:rsidR="00A44962" w:rsidRDefault="00A44962" w:rsidP="0032708D">
      <w:pPr>
        <w:numPr>
          <w:ilvl w:val="0"/>
          <w:numId w:val="7"/>
        </w:numPr>
        <w:spacing w:line="360" w:lineRule="auto"/>
        <w:jc w:val="both"/>
        <w:rPr>
          <w:b/>
          <w:i/>
          <w:sz w:val="28"/>
          <w:szCs w:val="28"/>
        </w:rPr>
      </w:pPr>
      <w:r w:rsidRPr="00A44962">
        <w:rPr>
          <w:sz w:val="28"/>
          <w:szCs w:val="28"/>
        </w:rPr>
        <w:t>Построить диаграмму Хассе для упорядоченного множества делителей числа 108 по отношению делимости. Найти наименьший (наибольший) элементы (если они существуют) и минимальные (максимальные элементы).</w:t>
      </w:r>
    </w:p>
    <w:p w14:paraId="1B8A1678" w14:textId="77777777" w:rsidR="00A44962" w:rsidRPr="00A44962" w:rsidRDefault="00A44962" w:rsidP="0032708D">
      <w:pPr>
        <w:numPr>
          <w:ilvl w:val="0"/>
          <w:numId w:val="7"/>
        </w:numPr>
        <w:spacing w:line="360" w:lineRule="auto"/>
        <w:jc w:val="both"/>
        <w:rPr>
          <w:b/>
          <w:i/>
          <w:sz w:val="28"/>
          <w:szCs w:val="28"/>
        </w:rPr>
      </w:pPr>
      <w:r w:rsidRPr="00A44962">
        <w:rPr>
          <w:sz w:val="28"/>
          <w:szCs w:val="28"/>
        </w:rPr>
        <w:t xml:space="preserve">Дано 8 множеств: </w:t>
      </w:r>
      <w:r w:rsidRPr="00A44962">
        <w:rPr>
          <w:b/>
          <w:i/>
          <w:sz w:val="28"/>
          <w:szCs w:val="28"/>
          <w:lang w:val="en-US"/>
        </w:rPr>
        <w:t>n</w:t>
      </w:r>
      <w:r w:rsidRPr="00A44962">
        <w:rPr>
          <w:b/>
          <w:i/>
          <w:sz w:val="28"/>
          <w:szCs w:val="28"/>
        </w:rPr>
        <w:t xml:space="preserve"> </w:t>
      </w:r>
      <w:r w:rsidRPr="00A44962">
        <w:rPr>
          <w:sz w:val="28"/>
          <w:szCs w:val="28"/>
        </w:rPr>
        <w:t>целых чисел (</w:t>
      </w:r>
      <w:proofErr w:type="spellStart"/>
      <w:r w:rsidRPr="00A44962">
        <w:rPr>
          <w:sz w:val="28"/>
          <w:szCs w:val="28"/>
          <w:lang w:val="en-US"/>
        </w:rPr>
        <w:t>B</w:t>
      </w:r>
      <w:r w:rsidRPr="00A44962">
        <w:rPr>
          <w:sz w:val="28"/>
          <w:szCs w:val="28"/>
          <w:vertAlign w:val="subscript"/>
          <w:lang w:val="en-US"/>
        </w:rPr>
        <w:t>n</w:t>
      </w:r>
      <w:proofErr w:type="spellEnd"/>
      <w:r w:rsidRPr="00A44962">
        <w:rPr>
          <w:sz w:val="28"/>
          <w:szCs w:val="28"/>
        </w:rPr>
        <w:t xml:space="preserve">), </w:t>
      </w:r>
      <w:r w:rsidRPr="00A44962">
        <w:rPr>
          <w:b/>
          <w:i/>
          <w:sz w:val="28"/>
          <w:szCs w:val="28"/>
          <w:lang w:val="en-US"/>
        </w:rPr>
        <w:t>m</w:t>
      </w:r>
      <w:r w:rsidRPr="00A44962">
        <w:rPr>
          <w:b/>
          <w:i/>
          <w:sz w:val="28"/>
          <w:szCs w:val="28"/>
        </w:rPr>
        <w:t xml:space="preserve"> </w:t>
      </w:r>
      <w:r w:rsidRPr="00A44962">
        <w:rPr>
          <w:sz w:val="28"/>
          <w:szCs w:val="28"/>
        </w:rPr>
        <w:t>действительных чисел (</w:t>
      </w:r>
      <w:r w:rsidRPr="00A44962">
        <w:rPr>
          <w:sz w:val="28"/>
          <w:szCs w:val="28"/>
          <w:lang w:val="en-US"/>
        </w:rPr>
        <w:t>A</w:t>
      </w:r>
      <w:r w:rsidRPr="00A44962">
        <w:rPr>
          <w:sz w:val="28"/>
          <w:szCs w:val="28"/>
          <w:vertAlign w:val="subscript"/>
          <w:lang w:val="en-US"/>
        </w:rPr>
        <w:t>m</w:t>
      </w:r>
      <w:r w:rsidRPr="00A44962">
        <w:rPr>
          <w:sz w:val="28"/>
          <w:szCs w:val="28"/>
        </w:rPr>
        <w:t>), всех натуральных чисел (</w:t>
      </w:r>
      <w:r w:rsidRPr="00A44962">
        <w:rPr>
          <w:sz w:val="28"/>
          <w:szCs w:val="28"/>
          <w:lang w:val="en-US"/>
        </w:rPr>
        <w:t>N</w:t>
      </w:r>
      <w:r w:rsidRPr="00A44962">
        <w:rPr>
          <w:sz w:val="28"/>
          <w:szCs w:val="28"/>
        </w:rPr>
        <w:t>), всех целых чисел (</w:t>
      </w:r>
      <w:r w:rsidRPr="00A44962">
        <w:rPr>
          <w:sz w:val="28"/>
          <w:szCs w:val="28"/>
          <w:lang w:val="en-US"/>
        </w:rPr>
        <w:t>Z</w:t>
      </w:r>
      <w:r w:rsidRPr="00A44962">
        <w:rPr>
          <w:sz w:val="28"/>
          <w:szCs w:val="28"/>
        </w:rPr>
        <w:t>), всех рациональных чисел (</w:t>
      </w:r>
      <w:r w:rsidRPr="00A44962">
        <w:rPr>
          <w:sz w:val="28"/>
          <w:szCs w:val="28"/>
          <w:lang w:val="en-US"/>
        </w:rPr>
        <w:t>Ra</w:t>
      </w:r>
      <w:r w:rsidRPr="00A44962">
        <w:rPr>
          <w:sz w:val="28"/>
          <w:szCs w:val="28"/>
        </w:rPr>
        <w:t>), всех иррациональных чисел (</w:t>
      </w:r>
      <w:proofErr w:type="spellStart"/>
      <w:r w:rsidRPr="00A44962">
        <w:rPr>
          <w:sz w:val="28"/>
          <w:szCs w:val="28"/>
          <w:lang w:val="en-US"/>
        </w:rPr>
        <w:t>Ir</w:t>
      </w:r>
      <w:proofErr w:type="spellEnd"/>
      <w:r w:rsidRPr="00A44962">
        <w:rPr>
          <w:sz w:val="28"/>
          <w:szCs w:val="28"/>
        </w:rPr>
        <w:t>), всех трансцендентных чисел (</w:t>
      </w:r>
      <w:r w:rsidRPr="00A44962">
        <w:rPr>
          <w:sz w:val="28"/>
          <w:szCs w:val="28"/>
          <w:lang w:val="en-US"/>
        </w:rPr>
        <w:t>T</w:t>
      </w:r>
      <w:r w:rsidRPr="00A44962">
        <w:rPr>
          <w:sz w:val="28"/>
          <w:szCs w:val="28"/>
        </w:rPr>
        <w:t>), всех действительных чисел (</w:t>
      </w:r>
      <w:r w:rsidRPr="00A44962">
        <w:rPr>
          <w:sz w:val="28"/>
          <w:szCs w:val="28"/>
          <w:lang w:val="en-US"/>
        </w:rPr>
        <w:t>R</w:t>
      </w:r>
      <w:r w:rsidRPr="00A44962">
        <w:rPr>
          <w:sz w:val="28"/>
          <w:szCs w:val="28"/>
        </w:rPr>
        <w:t>).</w:t>
      </w:r>
      <w:r>
        <w:rPr>
          <w:b/>
          <w:i/>
          <w:sz w:val="28"/>
          <w:szCs w:val="28"/>
        </w:rPr>
        <w:t xml:space="preserve"> </w:t>
      </w:r>
      <w:r w:rsidRPr="00A44962">
        <w:rPr>
          <w:sz w:val="28"/>
          <w:szCs w:val="28"/>
        </w:rPr>
        <w:t>Найти мощность следующих множеств:</w:t>
      </w:r>
      <w:r w:rsidRPr="007F5DFF">
        <w:rPr>
          <w:position w:val="-6"/>
          <w:sz w:val="28"/>
          <w:szCs w:val="28"/>
          <w:lang w:val="en-US"/>
        </w:rPr>
        <w:object w:dxaOrig="800" w:dyaOrig="300" w14:anchorId="50F81CCD">
          <v:shape id="_x0000_i1028" type="#_x0000_t75" style="width:42.35pt;height:16.35pt" o:ole="" fillcolor="window">
            <v:imagedata r:id="rId14" o:title=""/>
          </v:shape>
          <o:OLEObject Type="Embed" ProgID="Equation.3" ShapeID="_x0000_i1028" DrawAspect="Content" ObjectID="_1746604051" r:id="rId15"/>
        </w:object>
      </w:r>
      <w:r w:rsidRPr="00A44962">
        <w:rPr>
          <w:sz w:val="28"/>
          <w:szCs w:val="28"/>
        </w:rPr>
        <w:t xml:space="preserve">, </w:t>
      </w:r>
      <w:r w:rsidRPr="007F5DFF">
        <w:rPr>
          <w:position w:val="-8"/>
          <w:sz w:val="28"/>
          <w:szCs w:val="28"/>
          <w:lang w:val="en-US"/>
        </w:rPr>
        <w:object w:dxaOrig="720" w:dyaOrig="300" w14:anchorId="5975CD39">
          <v:shape id="_x0000_i1029" type="#_x0000_t75" style="width:47.2pt;height:18.75pt" o:ole="" fillcolor="window">
            <v:imagedata r:id="rId16" o:title=""/>
          </v:shape>
          <o:OLEObject Type="Embed" ProgID="Equation.3" ShapeID="_x0000_i1029" DrawAspect="Content" ObjectID="_1746604052" r:id="rId17"/>
        </w:object>
      </w:r>
      <w:r w:rsidRPr="00A44962">
        <w:rPr>
          <w:position w:val="-8"/>
          <w:sz w:val="28"/>
          <w:szCs w:val="28"/>
        </w:rPr>
        <w:t xml:space="preserve">, </w:t>
      </w:r>
      <w:r w:rsidRPr="00A44962">
        <w:rPr>
          <w:sz w:val="28"/>
          <w:szCs w:val="28"/>
        </w:rPr>
        <w:t xml:space="preserve">где </w:t>
      </w:r>
      <w:r w:rsidRPr="00A44962">
        <w:rPr>
          <w:sz w:val="28"/>
          <w:szCs w:val="28"/>
          <w:lang w:val="en-US"/>
        </w:rPr>
        <w:t>X</w:t>
      </w:r>
      <w:r w:rsidRPr="00A44962">
        <w:rPr>
          <w:sz w:val="28"/>
          <w:szCs w:val="28"/>
        </w:rPr>
        <w:t xml:space="preserve"> последовательно принимает 8 вышеперечисленных значений (</w:t>
      </w:r>
      <w:proofErr w:type="spellStart"/>
      <w:r w:rsidRPr="00A44962">
        <w:rPr>
          <w:sz w:val="28"/>
          <w:szCs w:val="28"/>
          <w:lang w:val="en-US"/>
        </w:rPr>
        <w:t>Bn</w:t>
      </w:r>
      <w:proofErr w:type="spellEnd"/>
      <w:r w:rsidRPr="00A44962">
        <w:rPr>
          <w:sz w:val="28"/>
          <w:szCs w:val="28"/>
        </w:rPr>
        <w:t xml:space="preserve">, </w:t>
      </w:r>
      <w:r w:rsidRPr="00A44962">
        <w:rPr>
          <w:sz w:val="28"/>
          <w:szCs w:val="28"/>
          <w:lang w:val="en-US"/>
        </w:rPr>
        <w:t>Am</w:t>
      </w:r>
      <w:r w:rsidRPr="00A44962">
        <w:rPr>
          <w:sz w:val="28"/>
          <w:szCs w:val="28"/>
        </w:rPr>
        <w:t>, …</w:t>
      </w:r>
      <w:r w:rsidRPr="00A44962">
        <w:rPr>
          <w:sz w:val="28"/>
          <w:szCs w:val="28"/>
          <w:lang w:val="en-US"/>
        </w:rPr>
        <w:t>R</w:t>
      </w:r>
      <w:r w:rsidRPr="00A44962">
        <w:rPr>
          <w:sz w:val="28"/>
          <w:szCs w:val="28"/>
        </w:rPr>
        <w:t>).</w:t>
      </w:r>
    </w:p>
    <w:p w14:paraId="1B8CBB75" w14:textId="77777777" w:rsidR="00A44962" w:rsidRPr="007F5DFF" w:rsidRDefault="00A44962" w:rsidP="0032708D">
      <w:pPr>
        <w:spacing w:line="360" w:lineRule="auto"/>
        <w:ind w:firstLine="284"/>
        <w:jc w:val="both"/>
        <w:rPr>
          <w:sz w:val="28"/>
          <w:szCs w:val="28"/>
        </w:rPr>
      </w:pPr>
      <w:r w:rsidRPr="007F5DFF">
        <w:rPr>
          <w:sz w:val="28"/>
          <w:szCs w:val="28"/>
        </w:rPr>
        <w:t>Ответ дать в виде таблицы содержащей последовательности 16 значений.</w:t>
      </w:r>
    </w:p>
    <w:tbl>
      <w:tblPr>
        <w:tblW w:w="95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191"/>
        <w:gridCol w:w="1192"/>
        <w:gridCol w:w="1191"/>
        <w:gridCol w:w="1192"/>
        <w:gridCol w:w="1191"/>
        <w:gridCol w:w="1192"/>
        <w:gridCol w:w="1192"/>
      </w:tblGrid>
      <w:tr w:rsidR="00A44962" w:rsidRPr="007F5DFF" w14:paraId="46702549" w14:textId="77777777" w:rsidTr="0032708D">
        <w:trPr>
          <w:trHeight w:val="380"/>
        </w:trPr>
        <w:tc>
          <w:tcPr>
            <w:tcW w:w="1191" w:type="dxa"/>
          </w:tcPr>
          <w:p w14:paraId="01004462" w14:textId="77777777" w:rsidR="00A44962" w:rsidRPr="007F5DFF" w:rsidRDefault="00A44962" w:rsidP="0032708D">
            <w:pPr>
              <w:spacing w:line="360" w:lineRule="auto"/>
              <w:jc w:val="both"/>
              <w:rPr>
                <w:sz w:val="28"/>
                <w:szCs w:val="28"/>
              </w:rPr>
            </w:pPr>
          </w:p>
        </w:tc>
        <w:tc>
          <w:tcPr>
            <w:tcW w:w="1191" w:type="dxa"/>
          </w:tcPr>
          <w:p w14:paraId="024C2505" w14:textId="77777777" w:rsidR="00A44962" w:rsidRPr="007F5DFF" w:rsidRDefault="00A44962" w:rsidP="0032708D">
            <w:pPr>
              <w:spacing w:line="360" w:lineRule="auto"/>
              <w:jc w:val="both"/>
              <w:rPr>
                <w:sz w:val="28"/>
                <w:szCs w:val="28"/>
              </w:rPr>
            </w:pPr>
          </w:p>
        </w:tc>
        <w:tc>
          <w:tcPr>
            <w:tcW w:w="1192" w:type="dxa"/>
          </w:tcPr>
          <w:p w14:paraId="3E34D3E2" w14:textId="77777777" w:rsidR="00A44962" w:rsidRPr="007F5DFF" w:rsidRDefault="00A44962" w:rsidP="0032708D">
            <w:pPr>
              <w:spacing w:line="360" w:lineRule="auto"/>
              <w:jc w:val="both"/>
              <w:rPr>
                <w:sz w:val="28"/>
                <w:szCs w:val="28"/>
              </w:rPr>
            </w:pPr>
          </w:p>
        </w:tc>
        <w:tc>
          <w:tcPr>
            <w:tcW w:w="1191" w:type="dxa"/>
          </w:tcPr>
          <w:p w14:paraId="0BB16ABE" w14:textId="77777777" w:rsidR="00A44962" w:rsidRPr="007F5DFF" w:rsidRDefault="00A44962" w:rsidP="0032708D">
            <w:pPr>
              <w:spacing w:line="360" w:lineRule="auto"/>
              <w:jc w:val="both"/>
              <w:rPr>
                <w:sz w:val="28"/>
                <w:szCs w:val="28"/>
              </w:rPr>
            </w:pPr>
          </w:p>
        </w:tc>
        <w:tc>
          <w:tcPr>
            <w:tcW w:w="1192" w:type="dxa"/>
          </w:tcPr>
          <w:p w14:paraId="3058B9E4" w14:textId="77777777" w:rsidR="00A44962" w:rsidRPr="007F5DFF" w:rsidRDefault="00A44962" w:rsidP="0032708D">
            <w:pPr>
              <w:spacing w:line="360" w:lineRule="auto"/>
              <w:jc w:val="both"/>
              <w:rPr>
                <w:sz w:val="28"/>
                <w:szCs w:val="28"/>
              </w:rPr>
            </w:pPr>
          </w:p>
        </w:tc>
        <w:tc>
          <w:tcPr>
            <w:tcW w:w="1191" w:type="dxa"/>
          </w:tcPr>
          <w:p w14:paraId="56E02283" w14:textId="77777777" w:rsidR="00A44962" w:rsidRPr="007F5DFF" w:rsidRDefault="00A44962" w:rsidP="0032708D">
            <w:pPr>
              <w:spacing w:line="360" w:lineRule="auto"/>
              <w:jc w:val="both"/>
              <w:rPr>
                <w:sz w:val="28"/>
                <w:szCs w:val="28"/>
              </w:rPr>
            </w:pPr>
          </w:p>
        </w:tc>
        <w:tc>
          <w:tcPr>
            <w:tcW w:w="1192" w:type="dxa"/>
          </w:tcPr>
          <w:p w14:paraId="6F98EEC1" w14:textId="77777777" w:rsidR="00A44962" w:rsidRPr="007F5DFF" w:rsidRDefault="00A44962" w:rsidP="0032708D">
            <w:pPr>
              <w:spacing w:line="360" w:lineRule="auto"/>
              <w:jc w:val="both"/>
              <w:rPr>
                <w:sz w:val="28"/>
                <w:szCs w:val="28"/>
              </w:rPr>
            </w:pPr>
          </w:p>
        </w:tc>
        <w:tc>
          <w:tcPr>
            <w:tcW w:w="1192" w:type="dxa"/>
          </w:tcPr>
          <w:p w14:paraId="590C42EB" w14:textId="77777777" w:rsidR="00A44962" w:rsidRPr="007F5DFF" w:rsidRDefault="00A44962" w:rsidP="0032708D">
            <w:pPr>
              <w:spacing w:line="360" w:lineRule="auto"/>
              <w:jc w:val="both"/>
              <w:rPr>
                <w:sz w:val="28"/>
                <w:szCs w:val="28"/>
              </w:rPr>
            </w:pPr>
          </w:p>
        </w:tc>
      </w:tr>
      <w:tr w:rsidR="00A44962" w:rsidRPr="007F5DFF" w14:paraId="3B53FA6B" w14:textId="77777777" w:rsidTr="0032708D">
        <w:trPr>
          <w:trHeight w:val="380"/>
        </w:trPr>
        <w:tc>
          <w:tcPr>
            <w:tcW w:w="1191" w:type="dxa"/>
          </w:tcPr>
          <w:p w14:paraId="57533B48" w14:textId="77777777" w:rsidR="00A44962" w:rsidRPr="007F5DFF" w:rsidRDefault="00A44962" w:rsidP="0032708D">
            <w:pPr>
              <w:spacing w:line="360" w:lineRule="auto"/>
              <w:jc w:val="both"/>
              <w:rPr>
                <w:sz w:val="28"/>
                <w:szCs w:val="28"/>
              </w:rPr>
            </w:pPr>
          </w:p>
        </w:tc>
        <w:tc>
          <w:tcPr>
            <w:tcW w:w="1191" w:type="dxa"/>
          </w:tcPr>
          <w:p w14:paraId="2F162A39" w14:textId="77777777" w:rsidR="00A44962" w:rsidRPr="007F5DFF" w:rsidRDefault="00A44962" w:rsidP="0032708D">
            <w:pPr>
              <w:spacing w:line="360" w:lineRule="auto"/>
              <w:jc w:val="both"/>
              <w:rPr>
                <w:sz w:val="28"/>
                <w:szCs w:val="28"/>
              </w:rPr>
            </w:pPr>
          </w:p>
        </w:tc>
        <w:tc>
          <w:tcPr>
            <w:tcW w:w="1192" w:type="dxa"/>
          </w:tcPr>
          <w:p w14:paraId="005EAA39" w14:textId="77777777" w:rsidR="00A44962" w:rsidRPr="007F5DFF" w:rsidRDefault="00A44962" w:rsidP="0032708D">
            <w:pPr>
              <w:spacing w:line="360" w:lineRule="auto"/>
              <w:jc w:val="both"/>
              <w:rPr>
                <w:sz w:val="28"/>
                <w:szCs w:val="28"/>
              </w:rPr>
            </w:pPr>
          </w:p>
        </w:tc>
        <w:tc>
          <w:tcPr>
            <w:tcW w:w="1191" w:type="dxa"/>
          </w:tcPr>
          <w:p w14:paraId="4AB4F432" w14:textId="77777777" w:rsidR="00A44962" w:rsidRPr="007F5DFF" w:rsidRDefault="00A44962" w:rsidP="0032708D">
            <w:pPr>
              <w:spacing w:line="360" w:lineRule="auto"/>
              <w:jc w:val="both"/>
              <w:rPr>
                <w:sz w:val="28"/>
                <w:szCs w:val="28"/>
              </w:rPr>
            </w:pPr>
          </w:p>
        </w:tc>
        <w:tc>
          <w:tcPr>
            <w:tcW w:w="1192" w:type="dxa"/>
          </w:tcPr>
          <w:p w14:paraId="1B08F171" w14:textId="77777777" w:rsidR="00A44962" w:rsidRPr="007F5DFF" w:rsidRDefault="00A44962" w:rsidP="0032708D">
            <w:pPr>
              <w:spacing w:line="360" w:lineRule="auto"/>
              <w:jc w:val="both"/>
              <w:rPr>
                <w:sz w:val="28"/>
                <w:szCs w:val="28"/>
              </w:rPr>
            </w:pPr>
          </w:p>
        </w:tc>
        <w:tc>
          <w:tcPr>
            <w:tcW w:w="1191" w:type="dxa"/>
          </w:tcPr>
          <w:p w14:paraId="412344A8" w14:textId="77777777" w:rsidR="00A44962" w:rsidRPr="007F5DFF" w:rsidRDefault="00A44962" w:rsidP="0032708D">
            <w:pPr>
              <w:spacing w:line="360" w:lineRule="auto"/>
              <w:jc w:val="both"/>
              <w:rPr>
                <w:sz w:val="28"/>
                <w:szCs w:val="28"/>
              </w:rPr>
            </w:pPr>
          </w:p>
        </w:tc>
        <w:tc>
          <w:tcPr>
            <w:tcW w:w="1192" w:type="dxa"/>
          </w:tcPr>
          <w:p w14:paraId="010DBB40" w14:textId="77777777" w:rsidR="00A44962" w:rsidRPr="007F5DFF" w:rsidRDefault="00A44962" w:rsidP="0032708D">
            <w:pPr>
              <w:spacing w:line="360" w:lineRule="auto"/>
              <w:jc w:val="both"/>
              <w:rPr>
                <w:sz w:val="28"/>
                <w:szCs w:val="28"/>
              </w:rPr>
            </w:pPr>
          </w:p>
        </w:tc>
        <w:tc>
          <w:tcPr>
            <w:tcW w:w="1192" w:type="dxa"/>
          </w:tcPr>
          <w:p w14:paraId="06D52E0A" w14:textId="77777777" w:rsidR="00A44962" w:rsidRPr="007F5DFF" w:rsidRDefault="00A44962" w:rsidP="0032708D">
            <w:pPr>
              <w:spacing w:line="360" w:lineRule="auto"/>
              <w:jc w:val="both"/>
              <w:rPr>
                <w:sz w:val="28"/>
                <w:szCs w:val="28"/>
              </w:rPr>
            </w:pPr>
          </w:p>
        </w:tc>
      </w:tr>
    </w:tbl>
    <w:p w14:paraId="1FBAB679" w14:textId="3EF617F9" w:rsidR="00A44962" w:rsidRDefault="00A44962" w:rsidP="0032708D">
      <w:pPr>
        <w:spacing w:line="360" w:lineRule="auto"/>
        <w:ind w:firstLine="142"/>
        <w:jc w:val="both"/>
        <w:rPr>
          <w:sz w:val="28"/>
          <w:szCs w:val="28"/>
        </w:rPr>
      </w:pPr>
      <w:r w:rsidRPr="007F5DFF">
        <w:rPr>
          <w:sz w:val="28"/>
          <w:szCs w:val="28"/>
        </w:rPr>
        <w:lastRenderedPageBreak/>
        <w:t xml:space="preserve"> (если мощность какого-то множества может лежать в пределах, указать верхнюю и нижнюю границы).</w:t>
      </w:r>
    </w:p>
    <w:p w14:paraId="02026F1F" w14:textId="3EC0E84B" w:rsidR="0032708D" w:rsidRPr="0032708D" w:rsidRDefault="00FC3000" w:rsidP="0032708D">
      <w:pPr>
        <w:suppressAutoHyphens/>
        <w:spacing w:line="360" w:lineRule="auto"/>
        <w:ind w:firstLine="142"/>
        <w:rPr>
          <w:i/>
          <w:sz w:val="28"/>
          <w:szCs w:val="28"/>
        </w:rPr>
      </w:pPr>
      <w:r>
        <w:rPr>
          <w:i/>
          <w:sz w:val="28"/>
          <w:szCs w:val="28"/>
        </w:rPr>
        <w:t xml:space="preserve">    </w:t>
      </w:r>
      <w:r w:rsidR="0032708D" w:rsidRPr="0032708D">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58F708C9" w14:textId="77777777" w:rsidR="004145E5" w:rsidRPr="00A44962" w:rsidRDefault="004145E5" w:rsidP="00DD7854">
      <w:pPr>
        <w:pStyle w:val="1"/>
        <w:spacing w:line="360" w:lineRule="auto"/>
        <w:jc w:val="both"/>
      </w:pPr>
      <w:bookmarkStart w:id="14" w:name="_Toc130977339"/>
      <w:r w:rsidRPr="00A44962">
        <w:t>7. Фонд оценочных средств для проведения промежуточной аттестации обучающихся по дисциплине</w:t>
      </w:r>
      <w:bookmarkEnd w:id="14"/>
    </w:p>
    <w:p w14:paraId="1818F624" w14:textId="6E556630" w:rsidR="00104833" w:rsidRPr="00E74C17" w:rsidRDefault="0025440F" w:rsidP="00C90C67">
      <w:pPr>
        <w:spacing w:line="360" w:lineRule="auto"/>
        <w:ind w:firstLine="709"/>
        <w:jc w:val="both"/>
        <w:rPr>
          <w:b/>
          <w:sz w:val="28"/>
          <w:szCs w:val="28"/>
          <w:lang w:eastAsia="en-US"/>
        </w:rPr>
      </w:pPr>
      <w:r w:rsidRPr="00E74C17">
        <w:rPr>
          <w:rFonts w:eastAsia="Calibri"/>
          <w:sz w:val="28"/>
          <w:szCs w:val="28"/>
        </w:rPr>
        <w:t>Перечень компетенций с указанием индикаторов их достижения в процессе освоения образовательной программы содержится в</w:t>
      </w:r>
      <w:r w:rsidRPr="00E74C17">
        <w:rPr>
          <w:rFonts w:eastAsia="Calibri"/>
          <w:b/>
          <w:sz w:val="28"/>
          <w:szCs w:val="28"/>
        </w:rPr>
        <w:t xml:space="preserve"> </w:t>
      </w:r>
      <w:bookmarkStart w:id="15" w:name="_GoBack"/>
      <w:r w:rsidR="00DD7854" w:rsidRPr="00DD7854">
        <w:rPr>
          <w:rFonts w:eastAsia="Calibri"/>
          <w:sz w:val="28"/>
          <w:szCs w:val="28"/>
        </w:rPr>
        <w:t>разделе</w:t>
      </w:r>
      <w:bookmarkEnd w:id="15"/>
      <w:r w:rsidR="00DD7854">
        <w:rPr>
          <w:rFonts w:eastAsia="Calibri"/>
          <w:b/>
          <w:sz w:val="28"/>
          <w:szCs w:val="28"/>
        </w:rPr>
        <w:t xml:space="preserve"> </w:t>
      </w:r>
      <w:r w:rsidRPr="00E74C17">
        <w:rPr>
          <w:rFonts w:eastAsia="Calibri"/>
          <w:b/>
          <w:sz w:val="28"/>
          <w:szCs w:val="28"/>
        </w:rPr>
        <w:t>2.</w:t>
      </w:r>
      <w:r w:rsidRPr="00E74C17">
        <w:rPr>
          <w:b/>
          <w:sz w:val="28"/>
          <w:szCs w:val="28"/>
          <w:lang w:eastAsia="en-US"/>
        </w:rPr>
        <w:t xml:space="preserve"> «Перечень планируемых результатов освоения образовательной программы</w:t>
      </w:r>
      <w:r w:rsidR="002F0DE0" w:rsidRPr="00E74C17">
        <w:rPr>
          <w:b/>
          <w:sz w:val="28"/>
          <w:szCs w:val="28"/>
          <w:lang w:eastAsia="en-US"/>
        </w:rPr>
        <w:t xml:space="preserve"> (перечень компетенций)</w:t>
      </w:r>
      <w:r w:rsidRPr="00E74C17">
        <w:rPr>
          <w:b/>
          <w:sz w:val="28"/>
          <w:szCs w:val="28"/>
          <w:lang w:eastAsia="en-US"/>
        </w:rPr>
        <w:t xml:space="preserve"> с указанием индикаторов их достижения и планируемых результатов обучения по дисциплине».</w:t>
      </w:r>
    </w:p>
    <w:p w14:paraId="10A784DE" w14:textId="77777777" w:rsidR="0025440F" w:rsidRPr="00BB4B50" w:rsidRDefault="0025440F" w:rsidP="00BB4B50">
      <w:pPr>
        <w:spacing w:line="360" w:lineRule="auto"/>
        <w:ind w:firstLine="709"/>
        <w:jc w:val="center"/>
        <w:rPr>
          <w:rFonts w:eastAsia="Calibri"/>
          <w:b/>
          <w:bCs/>
          <w:sz w:val="28"/>
          <w:szCs w:val="28"/>
        </w:rPr>
      </w:pPr>
      <w:bookmarkStart w:id="16" w:name="_Toc73917222"/>
      <w:bookmarkStart w:id="17" w:name="_Toc119864794"/>
      <w:r w:rsidRPr="00BB4B50">
        <w:rPr>
          <w:rFonts w:eastAsia="Calibri"/>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bookmarkEnd w:id="17"/>
    </w:p>
    <w:p w14:paraId="530B531A" w14:textId="2D94C80C" w:rsidR="00817B35" w:rsidRPr="00BB4B50" w:rsidRDefault="00817B35" w:rsidP="00BB4B50">
      <w:pPr>
        <w:shd w:val="clear" w:color="auto" w:fill="FFFFFF"/>
        <w:jc w:val="right"/>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552"/>
        <w:gridCol w:w="2688"/>
        <w:gridCol w:w="142"/>
        <w:gridCol w:w="2268"/>
        <w:gridCol w:w="142"/>
      </w:tblGrid>
      <w:tr w:rsidR="00817B35" w:rsidRPr="006565F7" w14:paraId="38580101" w14:textId="77777777" w:rsidTr="00FC3000">
        <w:tc>
          <w:tcPr>
            <w:tcW w:w="2268" w:type="dxa"/>
            <w:tcBorders>
              <w:top w:val="single" w:sz="4" w:space="0" w:color="auto"/>
              <w:left w:val="single" w:sz="4" w:space="0" w:color="auto"/>
              <w:bottom w:val="single" w:sz="4" w:space="0" w:color="auto"/>
              <w:right w:val="single" w:sz="4" w:space="0" w:color="auto"/>
            </w:tcBorders>
            <w:hideMark/>
          </w:tcPr>
          <w:p w14:paraId="747FEA1A" w14:textId="77777777" w:rsidR="00817B35" w:rsidRPr="006565F7" w:rsidRDefault="00817B35" w:rsidP="00817B35">
            <w:pPr>
              <w:tabs>
                <w:tab w:val="left" w:pos="540"/>
              </w:tabs>
              <w:rPr>
                <w:b/>
              </w:rPr>
            </w:pPr>
            <w:r w:rsidRPr="006565F7">
              <w:rPr>
                <w:b/>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A44E998" w14:textId="77777777" w:rsidR="00817B35" w:rsidRPr="006565F7" w:rsidRDefault="00817B35" w:rsidP="00817B35">
            <w:pPr>
              <w:tabs>
                <w:tab w:val="left" w:pos="540"/>
              </w:tabs>
              <w:rPr>
                <w:b/>
              </w:rPr>
            </w:pPr>
            <w:r w:rsidRPr="006565F7">
              <w:rPr>
                <w:b/>
              </w:rPr>
              <w:t>Индикаторы достижения компетенции</w:t>
            </w:r>
          </w:p>
        </w:tc>
        <w:tc>
          <w:tcPr>
            <w:tcW w:w="2688" w:type="dxa"/>
            <w:tcBorders>
              <w:top w:val="single" w:sz="4" w:space="0" w:color="auto"/>
              <w:left w:val="single" w:sz="4" w:space="0" w:color="auto"/>
              <w:bottom w:val="single" w:sz="4" w:space="0" w:color="auto"/>
              <w:right w:val="single" w:sz="4" w:space="0" w:color="auto"/>
            </w:tcBorders>
          </w:tcPr>
          <w:p w14:paraId="70C259B0" w14:textId="77777777" w:rsidR="00817B35" w:rsidRPr="006565F7" w:rsidRDefault="00817B35" w:rsidP="00817B35">
            <w:pPr>
              <w:tabs>
                <w:tab w:val="left" w:pos="540"/>
              </w:tabs>
              <w:rPr>
                <w:b/>
              </w:rPr>
            </w:pPr>
            <w:r w:rsidRPr="006565F7">
              <w:rPr>
                <w:b/>
              </w:rPr>
              <w:t>Результаты обучения (умения и знания), соотнесенные с индикаторами достижения компетенции</w:t>
            </w:r>
          </w:p>
        </w:tc>
        <w:tc>
          <w:tcPr>
            <w:tcW w:w="2552" w:type="dxa"/>
            <w:gridSpan w:val="3"/>
            <w:tcBorders>
              <w:top w:val="single" w:sz="4" w:space="0" w:color="auto"/>
              <w:left w:val="single" w:sz="4" w:space="0" w:color="auto"/>
              <w:bottom w:val="single" w:sz="4" w:space="0" w:color="auto"/>
              <w:right w:val="single" w:sz="4" w:space="0" w:color="auto"/>
            </w:tcBorders>
          </w:tcPr>
          <w:p w14:paraId="6AF79D3C" w14:textId="77777777" w:rsidR="00817B35" w:rsidRPr="006565F7" w:rsidRDefault="00817B35" w:rsidP="00817B35">
            <w:pPr>
              <w:tabs>
                <w:tab w:val="left" w:pos="540"/>
              </w:tabs>
              <w:rPr>
                <w:b/>
              </w:rPr>
            </w:pPr>
            <w:r w:rsidRPr="00817B35">
              <w:rPr>
                <w:b/>
              </w:rPr>
              <w:t>Типовые контрольные задания</w:t>
            </w:r>
          </w:p>
        </w:tc>
      </w:tr>
      <w:tr w:rsidR="0032708D" w:rsidRPr="006565F7" w14:paraId="620F175B" w14:textId="77777777" w:rsidTr="00FC3000">
        <w:tc>
          <w:tcPr>
            <w:tcW w:w="10060" w:type="dxa"/>
            <w:gridSpan w:val="6"/>
            <w:tcBorders>
              <w:top w:val="single" w:sz="4" w:space="0" w:color="auto"/>
              <w:left w:val="single" w:sz="4" w:space="0" w:color="auto"/>
              <w:bottom w:val="single" w:sz="4" w:space="0" w:color="auto"/>
              <w:right w:val="single" w:sz="4" w:space="0" w:color="auto"/>
            </w:tcBorders>
          </w:tcPr>
          <w:p w14:paraId="2796DFA9" w14:textId="37F2E77B" w:rsidR="0032708D" w:rsidRPr="00817B35" w:rsidRDefault="0032708D" w:rsidP="0032708D">
            <w:pPr>
              <w:tabs>
                <w:tab w:val="left" w:pos="540"/>
              </w:tabs>
              <w:jc w:val="center"/>
              <w:rPr>
                <w:b/>
              </w:rPr>
            </w:pPr>
            <w:r w:rsidRPr="00E579C6">
              <w:rPr>
                <w:b/>
              </w:rPr>
              <w:t>Профиль: "Мировые финансы (с частичной реализацией на английском языке)"</w:t>
            </w:r>
            <w:r>
              <w:rPr>
                <w:b/>
              </w:rPr>
              <w:t>, П</w:t>
            </w:r>
            <w:r w:rsidRPr="00E579C6">
              <w:rPr>
                <w:b/>
              </w:rPr>
              <w:t>рофиль</w:t>
            </w:r>
            <w:r>
              <w:rPr>
                <w:b/>
              </w:rPr>
              <w:t>:</w:t>
            </w:r>
            <w:r w:rsidRPr="00E579C6">
              <w:rPr>
                <w:b/>
              </w:rPr>
              <w:t xml:space="preserve"> "Мировая экономика и международный бизнес (с частичной реализацией на английском языке)"</w:t>
            </w:r>
          </w:p>
        </w:tc>
      </w:tr>
      <w:tr w:rsidR="00817B35" w:rsidRPr="006565F7" w14:paraId="2705EDCC" w14:textId="77777777" w:rsidTr="00FC3000">
        <w:tc>
          <w:tcPr>
            <w:tcW w:w="2268" w:type="dxa"/>
            <w:vMerge w:val="restart"/>
            <w:tcBorders>
              <w:left w:val="single" w:sz="4" w:space="0" w:color="auto"/>
              <w:right w:val="single" w:sz="4" w:space="0" w:color="auto"/>
            </w:tcBorders>
          </w:tcPr>
          <w:p w14:paraId="232B6718" w14:textId="696F52FD" w:rsidR="00817B35" w:rsidRPr="006565F7" w:rsidRDefault="0032708D" w:rsidP="00817B35">
            <w:pPr>
              <w:tabs>
                <w:tab w:val="left" w:pos="540"/>
              </w:tabs>
              <w:rPr>
                <w:strike/>
              </w:rPr>
            </w:pPr>
            <w:r>
              <w:t xml:space="preserve">ПКН-3. </w:t>
            </w:r>
            <w:r w:rsidR="00817B35" w:rsidRPr="006565F7">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w:t>
            </w:r>
            <w:r w:rsidR="00817B35" w:rsidRPr="006565F7">
              <w:lastRenderedPageBreak/>
              <w:t xml:space="preserve">задач, интерпретировать полученные  результаты </w:t>
            </w:r>
          </w:p>
        </w:tc>
        <w:tc>
          <w:tcPr>
            <w:tcW w:w="2552" w:type="dxa"/>
            <w:tcBorders>
              <w:top w:val="single" w:sz="4" w:space="0" w:color="auto"/>
              <w:left w:val="single" w:sz="4" w:space="0" w:color="auto"/>
              <w:bottom w:val="single" w:sz="4" w:space="0" w:color="auto"/>
              <w:right w:val="single" w:sz="4" w:space="0" w:color="auto"/>
            </w:tcBorders>
          </w:tcPr>
          <w:p w14:paraId="531ED47E" w14:textId="7FBC93DB" w:rsidR="00817B35" w:rsidRPr="006565F7" w:rsidRDefault="0032708D" w:rsidP="0032708D">
            <w:pPr>
              <w:tabs>
                <w:tab w:val="left" w:pos="540"/>
              </w:tabs>
              <w:ind w:left="26"/>
              <w:rPr>
                <w:strike/>
              </w:rPr>
            </w:pPr>
            <w:r>
              <w:lastRenderedPageBreak/>
              <w:t>1.</w:t>
            </w:r>
            <w:r w:rsidR="00817B35" w:rsidRPr="006565F7">
              <w:t>Проводит сбор, обработку и статистический анализ данных для решения финансово-экономических задач.</w:t>
            </w:r>
          </w:p>
        </w:tc>
        <w:tc>
          <w:tcPr>
            <w:tcW w:w="2688" w:type="dxa"/>
            <w:tcBorders>
              <w:top w:val="single" w:sz="4" w:space="0" w:color="auto"/>
              <w:left w:val="single" w:sz="4" w:space="0" w:color="auto"/>
              <w:bottom w:val="single" w:sz="4" w:space="0" w:color="auto"/>
              <w:right w:val="single" w:sz="4" w:space="0" w:color="auto"/>
            </w:tcBorders>
          </w:tcPr>
          <w:p w14:paraId="60CAB845" w14:textId="77777777" w:rsidR="00817B35" w:rsidRPr="006565F7" w:rsidRDefault="00817B35" w:rsidP="00817B35">
            <w:pPr>
              <w:shd w:val="clear" w:color="auto" w:fill="FFFFFF"/>
              <w:jc w:val="both"/>
            </w:pPr>
            <w:r w:rsidRPr="0032708D">
              <w:rPr>
                <w:b/>
              </w:rPr>
              <w:t>Уметь</w:t>
            </w:r>
            <w:r w:rsidRPr="006565F7">
              <w:t xml:space="preserve"> проводить сбор, обработку и статистический анализ данных для решения финансово-экономических задач.</w:t>
            </w:r>
          </w:p>
          <w:p w14:paraId="5C0C0861" w14:textId="77777777" w:rsidR="00817B35" w:rsidRPr="006565F7" w:rsidRDefault="00817B35" w:rsidP="00817B35">
            <w:pPr>
              <w:shd w:val="clear" w:color="auto" w:fill="FFFFFF"/>
              <w:jc w:val="both"/>
            </w:pPr>
            <w:r w:rsidRPr="0032708D">
              <w:rPr>
                <w:b/>
              </w:rPr>
              <w:t>Знать</w:t>
            </w:r>
            <w:r w:rsidRPr="006565F7">
              <w:t xml:space="preserve"> современные подходы сбора, обработки и статистический анализа данных для решения финансово-экономических задач.</w:t>
            </w:r>
          </w:p>
        </w:tc>
        <w:tc>
          <w:tcPr>
            <w:tcW w:w="2552" w:type="dxa"/>
            <w:gridSpan w:val="3"/>
            <w:tcBorders>
              <w:top w:val="single" w:sz="4" w:space="0" w:color="auto"/>
              <w:left w:val="single" w:sz="4" w:space="0" w:color="auto"/>
              <w:bottom w:val="single" w:sz="4" w:space="0" w:color="auto"/>
              <w:right w:val="single" w:sz="4" w:space="0" w:color="auto"/>
            </w:tcBorders>
          </w:tcPr>
          <w:p w14:paraId="30163228" w14:textId="77777777" w:rsidR="00982F93" w:rsidRPr="00982F93" w:rsidRDefault="00982F93" w:rsidP="00982F93">
            <w:pPr>
              <w:shd w:val="clear" w:color="auto" w:fill="FFFFFF"/>
              <w:jc w:val="both"/>
            </w:pPr>
            <w:r w:rsidRPr="00982F93">
              <w:t>Пусть А</w:t>
            </w:r>
            <w:proofErr w:type="gramStart"/>
            <w:r w:rsidRPr="00982F93">
              <w:t>={</w:t>
            </w:r>
            <w:proofErr w:type="gramEnd"/>
            <w:r w:rsidRPr="00982F93">
              <w:t>1,2,3,4,5}, Р</w:t>
            </w:r>
            <w:r w:rsidRPr="00982F93">
              <w:rPr>
                <w:rFonts w:ascii="Cambria Math" w:hAnsi="Cambria Math" w:cs="Cambria Math"/>
              </w:rPr>
              <w:t>⊆</w:t>
            </w:r>
            <w:r w:rsidRPr="00982F93">
              <w:t>A – частичный порядок, заданный следующим образом: P = {(1; 1); (1; 4); (2; 1); (2; 2); (2; 3); (2; 4); (2; 5); (3; 3); (3; 4); (4; 4); (5; 1); (5; 3); (5; 4); (5; 5); (6; 1); (6; 3); (6; 4); (6; 5); (6; 6)}. Построить диаграмму Хассе этого частичного порядка.</w:t>
            </w:r>
          </w:p>
          <w:p w14:paraId="54AA5EDC" w14:textId="77777777" w:rsidR="00817B35" w:rsidRPr="006565F7" w:rsidRDefault="00817B35" w:rsidP="00817B35">
            <w:pPr>
              <w:shd w:val="clear" w:color="auto" w:fill="FFFFFF"/>
              <w:jc w:val="both"/>
            </w:pPr>
          </w:p>
        </w:tc>
      </w:tr>
      <w:tr w:rsidR="008F66AB" w:rsidRPr="00CE18E4" w14:paraId="023DD6A2" w14:textId="77777777" w:rsidTr="00FC3000">
        <w:tc>
          <w:tcPr>
            <w:tcW w:w="2268" w:type="dxa"/>
            <w:vMerge/>
            <w:tcBorders>
              <w:left w:val="single" w:sz="4" w:space="0" w:color="auto"/>
              <w:right w:val="single" w:sz="4" w:space="0" w:color="auto"/>
            </w:tcBorders>
          </w:tcPr>
          <w:p w14:paraId="298076B7" w14:textId="77777777" w:rsidR="008F66AB" w:rsidRPr="00C03A46" w:rsidRDefault="008F66AB" w:rsidP="008F66AB">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40570885" w14:textId="6135098D" w:rsidR="008F66AB" w:rsidRPr="00C03A46" w:rsidRDefault="0032708D" w:rsidP="0032708D">
            <w:pPr>
              <w:tabs>
                <w:tab w:val="left" w:pos="540"/>
              </w:tabs>
              <w:ind w:left="26"/>
            </w:pPr>
            <w:r>
              <w:t>2.</w:t>
            </w:r>
            <w:r w:rsidR="008F66AB" w:rsidRPr="00C03A46">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5EEBF70" w14:textId="77777777" w:rsidR="008F66AB" w:rsidRPr="00C03A46" w:rsidRDefault="008F66AB" w:rsidP="008F66AB">
            <w:pPr>
              <w:tabs>
                <w:tab w:val="left" w:pos="540"/>
              </w:tabs>
              <w:rPr>
                <w:strike/>
              </w:rPr>
            </w:pPr>
          </w:p>
        </w:tc>
        <w:tc>
          <w:tcPr>
            <w:tcW w:w="2688" w:type="dxa"/>
            <w:tcBorders>
              <w:top w:val="single" w:sz="4" w:space="0" w:color="auto"/>
              <w:left w:val="single" w:sz="4" w:space="0" w:color="auto"/>
              <w:bottom w:val="single" w:sz="4" w:space="0" w:color="auto"/>
              <w:right w:val="single" w:sz="4" w:space="0" w:color="auto"/>
            </w:tcBorders>
          </w:tcPr>
          <w:p w14:paraId="133325D3" w14:textId="77777777" w:rsidR="008F66AB" w:rsidRPr="00C03A46" w:rsidRDefault="008F66AB" w:rsidP="008F66AB">
            <w:pPr>
              <w:jc w:val="both"/>
            </w:pPr>
            <w:r w:rsidRPr="0032708D">
              <w:rPr>
                <w:b/>
              </w:rPr>
              <w:t>Уметь</w:t>
            </w:r>
            <w:r w:rsidRPr="00C03A46">
              <w:t xml:space="preserve"> формулировать математические постановки финансово-экономических задач, переходить от экономических постановок задач к математическим моделям.</w:t>
            </w:r>
          </w:p>
          <w:p w14:paraId="2C3EC5FA" w14:textId="77777777" w:rsidR="008F66AB" w:rsidRPr="006565F7" w:rsidRDefault="008F66AB" w:rsidP="008F66AB">
            <w:pPr>
              <w:jc w:val="both"/>
            </w:pPr>
            <w:r w:rsidRPr="0032708D">
              <w:rPr>
                <w:b/>
              </w:rPr>
              <w:t>Знать</w:t>
            </w:r>
            <w:r>
              <w:t xml:space="preserve"> основные подходы для перехода для реализации </w:t>
            </w:r>
            <w:r w:rsidRPr="00C03A46">
              <w:t>экономических задач математическим</w:t>
            </w:r>
            <w:r>
              <w:t>и</w:t>
            </w:r>
            <w:r w:rsidRPr="00C03A46">
              <w:t xml:space="preserve"> моделям</w:t>
            </w:r>
            <w:r>
              <w:t>и</w:t>
            </w:r>
            <w:r w:rsidRPr="00C03A46">
              <w:t>.</w:t>
            </w:r>
          </w:p>
        </w:tc>
        <w:tc>
          <w:tcPr>
            <w:tcW w:w="2552" w:type="dxa"/>
            <w:gridSpan w:val="3"/>
            <w:tcBorders>
              <w:top w:val="single" w:sz="4" w:space="0" w:color="auto"/>
              <w:left w:val="single" w:sz="4" w:space="0" w:color="auto"/>
              <w:bottom w:val="single" w:sz="4" w:space="0" w:color="auto"/>
              <w:right w:val="single" w:sz="4" w:space="0" w:color="auto"/>
            </w:tcBorders>
          </w:tcPr>
          <w:p w14:paraId="7F3DD5BE" w14:textId="590D75B3" w:rsidR="008F66AB" w:rsidRPr="00982F93" w:rsidRDefault="008F66AB" w:rsidP="008F66AB">
            <w:pPr>
              <w:jc w:val="both"/>
            </w:pPr>
            <w:r w:rsidRPr="008F66AB">
              <w:t>При составлении расписания уроков на один день учителя высказали следующие пожелания: если 1 урок математика, то 3 урок не физика, а химия 2 или 4 урок. Если физика не 1 урок, то математика 1, а химия 2. На 2 уроке физик занят в другом классе. Химик не согласен на 2 урок, если физика на 1, и, кроме того, химик отказывается от 4 урока. Как составить расписание, чтобы учесть все пожелания?</w:t>
            </w:r>
          </w:p>
        </w:tc>
      </w:tr>
      <w:tr w:rsidR="00817B35" w:rsidRPr="00CE18E4" w14:paraId="6654E1CD" w14:textId="77777777" w:rsidTr="00FC3000">
        <w:tc>
          <w:tcPr>
            <w:tcW w:w="2268" w:type="dxa"/>
            <w:vMerge/>
            <w:tcBorders>
              <w:left w:val="single" w:sz="4" w:space="0" w:color="auto"/>
              <w:right w:val="single" w:sz="4" w:space="0" w:color="auto"/>
            </w:tcBorders>
          </w:tcPr>
          <w:p w14:paraId="195FBB07" w14:textId="77777777" w:rsidR="00817B35" w:rsidRPr="00C03A46" w:rsidRDefault="00817B35" w:rsidP="00817B35">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0896BB8A" w14:textId="689AB56D" w:rsidR="00817B35" w:rsidRPr="00C03A46" w:rsidRDefault="0032708D" w:rsidP="0032708D">
            <w:pPr>
              <w:tabs>
                <w:tab w:val="left" w:pos="540"/>
              </w:tabs>
            </w:pPr>
            <w:r>
              <w:t>3.</w:t>
            </w:r>
            <w:r w:rsidR="00817B35" w:rsidRPr="005D72F3">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688" w:type="dxa"/>
            <w:tcBorders>
              <w:top w:val="single" w:sz="4" w:space="0" w:color="auto"/>
              <w:left w:val="single" w:sz="4" w:space="0" w:color="auto"/>
              <w:bottom w:val="single" w:sz="4" w:space="0" w:color="auto"/>
              <w:right w:val="single" w:sz="4" w:space="0" w:color="auto"/>
            </w:tcBorders>
          </w:tcPr>
          <w:p w14:paraId="19A545E5" w14:textId="77777777" w:rsidR="00817B35" w:rsidRDefault="00817B35" w:rsidP="00817B35">
            <w:pPr>
              <w:jc w:val="both"/>
            </w:pPr>
            <w:r w:rsidRPr="0032708D">
              <w:rPr>
                <w:b/>
              </w:rPr>
              <w:t>Уметь</w:t>
            </w:r>
            <w:r>
              <w:t xml:space="preserve"> с</w:t>
            </w:r>
            <w:r w:rsidRPr="005D72F3">
              <w:t>истемно подходит</w:t>
            </w:r>
            <w:r>
              <w:t>ь</w:t>
            </w:r>
            <w:r w:rsidRPr="005D72F3">
              <w:t xml:space="preserve">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47734D6" w14:textId="77777777" w:rsidR="00817B35" w:rsidRPr="00C03A46" w:rsidRDefault="00817B35" w:rsidP="00817B35">
            <w:pPr>
              <w:jc w:val="both"/>
            </w:pPr>
            <w:r w:rsidRPr="0032708D">
              <w:rPr>
                <w:b/>
              </w:rPr>
              <w:t>Знать</w:t>
            </w:r>
            <w:r>
              <w:t xml:space="preserve"> математические методы</w:t>
            </w:r>
            <w:r w:rsidRPr="005D72F3">
              <w:t xml:space="preserve"> и информационны</w:t>
            </w:r>
            <w:r>
              <w:t xml:space="preserve">е </w:t>
            </w:r>
            <w:r w:rsidRPr="005D72F3">
              <w:t xml:space="preserve"> технологи</w:t>
            </w:r>
            <w:r>
              <w:t xml:space="preserve">и </w:t>
            </w:r>
            <w:r w:rsidRPr="005D72F3">
              <w:t>для решения конкретных финансово-экономических задач в профессиональной области.</w:t>
            </w:r>
          </w:p>
        </w:tc>
        <w:tc>
          <w:tcPr>
            <w:tcW w:w="2552" w:type="dxa"/>
            <w:gridSpan w:val="3"/>
            <w:tcBorders>
              <w:top w:val="single" w:sz="4" w:space="0" w:color="auto"/>
              <w:left w:val="single" w:sz="4" w:space="0" w:color="auto"/>
              <w:bottom w:val="single" w:sz="4" w:space="0" w:color="auto"/>
              <w:right w:val="single" w:sz="4" w:space="0" w:color="auto"/>
            </w:tcBorders>
          </w:tcPr>
          <w:p w14:paraId="215D83CC" w14:textId="455FE32C" w:rsidR="008F66AB" w:rsidRPr="008F66AB" w:rsidRDefault="008F66AB" w:rsidP="008F66AB">
            <w:pPr>
              <w:jc w:val="both"/>
            </w:pPr>
            <w:r>
              <w:t>Используя теорию графов определить,</w:t>
            </w:r>
            <w:r w:rsidRPr="008F66AB">
              <w:t xml:space="preserve"> сколько человек работает в компании, если в компании работает больше 30, но меньше 40 человек. Каждый мужчина сотрудничает с тремя женщинами, а каждая женщина – с пятью мужчинами.</w:t>
            </w:r>
          </w:p>
          <w:p w14:paraId="1C32DCFF" w14:textId="1B95EB0C" w:rsidR="00817B35" w:rsidRDefault="00817B35" w:rsidP="00817B35">
            <w:pPr>
              <w:jc w:val="both"/>
            </w:pPr>
          </w:p>
        </w:tc>
      </w:tr>
      <w:tr w:rsidR="00817B35" w:rsidRPr="00CE18E4" w14:paraId="71CC790A" w14:textId="77777777" w:rsidTr="00FC3000">
        <w:tc>
          <w:tcPr>
            <w:tcW w:w="2268" w:type="dxa"/>
            <w:vMerge/>
            <w:tcBorders>
              <w:left w:val="single" w:sz="4" w:space="0" w:color="auto"/>
              <w:right w:val="single" w:sz="4" w:space="0" w:color="auto"/>
            </w:tcBorders>
          </w:tcPr>
          <w:p w14:paraId="61675408" w14:textId="77777777" w:rsidR="00817B35" w:rsidRPr="00C03A46" w:rsidRDefault="00817B35" w:rsidP="00817B35">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540F9996" w14:textId="08F49255" w:rsidR="00817B35" w:rsidRPr="005D72F3" w:rsidRDefault="0032708D" w:rsidP="0032708D">
            <w:pPr>
              <w:tabs>
                <w:tab w:val="left" w:pos="540"/>
              </w:tabs>
            </w:pPr>
            <w:r>
              <w:t>4.</w:t>
            </w:r>
            <w:r w:rsidR="00817B35" w:rsidRPr="005D72F3">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w:t>
            </w:r>
            <w:r w:rsidR="00817B35" w:rsidRPr="005D72F3">
              <w:lastRenderedPageBreak/>
              <w:t>экономических решений.</w:t>
            </w:r>
          </w:p>
        </w:tc>
        <w:tc>
          <w:tcPr>
            <w:tcW w:w="2688" w:type="dxa"/>
            <w:tcBorders>
              <w:top w:val="single" w:sz="4" w:space="0" w:color="auto"/>
              <w:left w:val="single" w:sz="4" w:space="0" w:color="auto"/>
              <w:bottom w:val="single" w:sz="4" w:space="0" w:color="auto"/>
              <w:right w:val="single" w:sz="4" w:space="0" w:color="auto"/>
            </w:tcBorders>
          </w:tcPr>
          <w:p w14:paraId="7583F1CC" w14:textId="77777777" w:rsidR="00817B35" w:rsidRDefault="00817B35" w:rsidP="00817B35">
            <w:pPr>
              <w:jc w:val="both"/>
            </w:pPr>
            <w:r w:rsidRPr="0032708D">
              <w:rPr>
                <w:b/>
              </w:rPr>
              <w:lastRenderedPageBreak/>
              <w:t>Уметь</w:t>
            </w:r>
            <w:r w:rsidRPr="005D72F3">
              <w:t xml:space="preserve"> </w:t>
            </w:r>
            <w:r>
              <w:t xml:space="preserve">анализировать </w:t>
            </w:r>
            <w:r w:rsidRPr="005D72F3">
              <w:t xml:space="preserve">результаты исследования математических моделей финансово-экономических задач и </w:t>
            </w:r>
            <w:r>
              <w:t xml:space="preserve">делать </w:t>
            </w:r>
            <w:r w:rsidRPr="005D72F3">
              <w:t>на их основании количественные и качественные выводы и рекомендации по принятию финансово-</w:t>
            </w:r>
            <w:r w:rsidRPr="005D72F3">
              <w:lastRenderedPageBreak/>
              <w:t>экономических решений.</w:t>
            </w:r>
          </w:p>
          <w:p w14:paraId="61E004EF" w14:textId="77777777" w:rsidR="00817B35" w:rsidRDefault="00817B35" w:rsidP="00817B35">
            <w:pPr>
              <w:jc w:val="both"/>
            </w:pPr>
            <w:r w:rsidRPr="0032708D">
              <w:rPr>
                <w:b/>
              </w:rPr>
              <w:t>Знать</w:t>
            </w:r>
            <w:r>
              <w:t xml:space="preserve"> основные методики  анализа результатов</w:t>
            </w:r>
            <w:r w:rsidRPr="005D72F3">
              <w:t xml:space="preserve"> исследования математических моделей финансово-экономических задач</w:t>
            </w:r>
            <w:r>
              <w:t>.</w:t>
            </w:r>
          </w:p>
        </w:tc>
        <w:tc>
          <w:tcPr>
            <w:tcW w:w="2552" w:type="dxa"/>
            <w:gridSpan w:val="3"/>
            <w:tcBorders>
              <w:top w:val="single" w:sz="4" w:space="0" w:color="auto"/>
              <w:left w:val="single" w:sz="4" w:space="0" w:color="auto"/>
              <w:bottom w:val="single" w:sz="4" w:space="0" w:color="auto"/>
              <w:right w:val="single" w:sz="4" w:space="0" w:color="auto"/>
            </w:tcBorders>
          </w:tcPr>
          <w:p w14:paraId="167406B6" w14:textId="77777777" w:rsidR="008F66AB" w:rsidRPr="00377108" w:rsidRDefault="008F66AB" w:rsidP="008F66AB">
            <w:r w:rsidRPr="00377108">
              <w:lastRenderedPageBreak/>
              <w:t>Докажите полноту системы функций</w:t>
            </w:r>
          </w:p>
          <w:p w14:paraId="6A2A3F54" w14:textId="77777777" w:rsidR="00817B35" w:rsidRDefault="00817B35" w:rsidP="00817B35">
            <w:pPr>
              <w:jc w:val="both"/>
            </w:pPr>
          </w:p>
        </w:tc>
      </w:tr>
      <w:tr w:rsidR="00FC3000" w:rsidRPr="00CE18E4" w14:paraId="51AF4746" w14:textId="77777777" w:rsidTr="00FC3000">
        <w:tc>
          <w:tcPr>
            <w:tcW w:w="10060" w:type="dxa"/>
            <w:gridSpan w:val="6"/>
            <w:tcBorders>
              <w:left w:val="single" w:sz="4" w:space="0" w:color="auto"/>
              <w:right w:val="single" w:sz="4" w:space="0" w:color="auto"/>
            </w:tcBorders>
          </w:tcPr>
          <w:p w14:paraId="0CC08B5E" w14:textId="3E2DD4C9" w:rsidR="00FC3000" w:rsidRPr="00377108" w:rsidRDefault="00FC3000" w:rsidP="00FC3000">
            <w:pPr>
              <w:jc w:val="center"/>
            </w:pPr>
            <w:r w:rsidRPr="00E579C6">
              <w:rPr>
                <w:b/>
              </w:rPr>
              <w:t>Профиль: "Мировые финансы (с частичной реализацией на английском языке)"</w:t>
            </w:r>
          </w:p>
        </w:tc>
      </w:tr>
      <w:tr w:rsidR="00817B35" w:rsidRPr="00CE18E4" w14:paraId="421F2019" w14:textId="77777777" w:rsidTr="00FC3000">
        <w:tc>
          <w:tcPr>
            <w:tcW w:w="2268" w:type="dxa"/>
            <w:vMerge w:val="restart"/>
            <w:tcBorders>
              <w:left w:val="single" w:sz="4" w:space="0" w:color="auto"/>
              <w:right w:val="single" w:sz="4" w:space="0" w:color="auto"/>
            </w:tcBorders>
          </w:tcPr>
          <w:p w14:paraId="21CAA1F0" w14:textId="77777777" w:rsidR="00FC3000" w:rsidRDefault="00FC3000" w:rsidP="00817B35">
            <w:pPr>
              <w:tabs>
                <w:tab w:val="left" w:pos="540"/>
              </w:tabs>
              <w:rPr>
                <w:bCs/>
              </w:rPr>
            </w:pPr>
            <w:r>
              <w:rPr>
                <w:bCs/>
              </w:rPr>
              <w:t>ПКП-5.</w:t>
            </w:r>
          </w:p>
          <w:p w14:paraId="4C4C7AAE" w14:textId="348307AF" w:rsidR="00817B35" w:rsidRPr="00CE18E4" w:rsidRDefault="00817B35" w:rsidP="00817B35">
            <w:pPr>
              <w:tabs>
                <w:tab w:val="left" w:pos="540"/>
              </w:tabs>
              <w:rPr>
                <w:color w:val="00B0F0"/>
              </w:rPr>
            </w:pPr>
            <w:r w:rsidRPr="00C666EB">
              <w:rPr>
                <w:bCs/>
              </w:rPr>
              <w:t>Способность</w:t>
            </w:r>
            <w:r w:rsidRPr="00C666EB">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552" w:type="dxa"/>
            <w:tcBorders>
              <w:top w:val="single" w:sz="4" w:space="0" w:color="auto"/>
              <w:left w:val="single" w:sz="4" w:space="0" w:color="auto"/>
              <w:bottom w:val="single" w:sz="4" w:space="0" w:color="auto"/>
              <w:right w:val="single" w:sz="4" w:space="0" w:color="auto"/>
            </w:tcBorders>
          </w:tcPr>
          <w:p w14:paraId="2D0B3D67" w14:textId="3CC9838C" w:rsidR="00817B35" w:rsidRPr="00C666EB" w:rsidRDefault="00FC3000" w:rsidP="00FC3000">
            <w:pPr>
              <w:pStyle w:val="Style2"/>
              <w:spacing w:line="240" w:lineRule="auto"/>
              <w:ind w:firstLine="0"/>
            </w:pPr>
            <w:r>
              <w:t>1.</w:t>
            </w:r>
            <w:r w:rsidR="00817B35" w:rsidRPr="00C666EB">
              <w:t>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233F6A3E" w14:textId="77777777" w:rsidR="00817B35" w:rsidRPr="00CE18E4" w:rsidRDefault="00817B35" w:rsidP="00817B35">
            <w:pPr>
              <w:tabs>
                <w:tab w:val="left" w:pos="540"/>
              </w:tabs>
              <w:rPr>
                <w:color w:val="00B0F0"/>
              </w:rPr>
            </w:pPr>
          </w:p>
        </w:tc>
        <w:tc>
          <w:tcPr>
            <w:tcW w:w="2688" w:type="dxa"/>
            <w:tcBorders>
              <w:top w:val="single" w:sz="4" w:space="0" w:color="auto"/>
              <w:left w:val="single" w:sz="4" w:space="0" w:color="auto"/>
              <w:bottom w:val="single" w:sz="4" w:space="0" w:color="auto"/>
              <w:right w:val="single" w:sz="4" w:space="0" w:color="auto"/>
            </w:tcBorders>
          </w:tcPr>
          <w:p w14:paraId="52DB8D7C" w14:textId="77777777" w:rsidR="00817B35" w:rsidRDefault="00817B35" w:rsidP="00817B35">
            <w:pPr>
              <w:pStyle w:val="Style2"/>
              <w:spacing w:line="240" w:lineRule="auto"/>
              <w:ind w:firstLine="0"/>
            </w:pPr>
            <w:r w:rsidRPr="00FC3000">
              <w:rPr>
                <w:b/>
              </w:rPr>
              <w:t>Уметь</w:t>
            </w:r>
            <w:r>
              <w:t xml:space="preserve"> п</w:t>
            </w:r>
            <w:r w:rsidRPr="00C666EB">
              <w:t>рименят</w:t>
            </w:r>
            <w:r>
              <w:t>ь</w:t>
            </w:r>
            <w:r w:rsidRPr="00C666EB">
              <w:t xml:space="preserve"> современные подходы к организации и осуществлению расчетов по международным валютно-финансовым, банковским, фондовым и страховым операциям</w:t>
            </w:r>
            <w:r>
              <w:t>.</w:t>
            </w:r>
          </w:p>
          <w:p w14:paraId="4BCFBA65" w14:textId="77777777" w:rsidR="00817B35" w:rsidRPr="00CE18E4" w:rsidRDefault="00817B35" w:rsidP="00817B35">
            <w:pPr>
              <w:pStyle w:val="Style2"/>
              <w:spacing w:line="240" w:lineRule="auto"/>
              <w:ind w:firstLine="0"/>
              <w:rPr>
                <w:color w:val="00B0F0"/>
              </w:rPr>
            </w:pPr>
            <w:r w:rsidRPr="00FC3000">
              <w:rPr>
                <w:b/>
              </w:rPr>
              <w:t>Знать</w:t>
            </w:r>
            <w:r>
              <w:t xml:space="preserve"> основные </w:t>
            </w:r>
            <w:r w:rsidRPr="00C666EB">
              <w:t>современные подходы к организации и осуществлению расчетов по международным валютно-финансовым, банковским, фондовым и страховым операциям</w:t>
            </w:r>
            <w:r>
              <w:t>.</w:t>
            </w:r>
          </w:p>
        </w:tc>
        <w:tc>
          <w:tcPr>
            <w:tcW w:w="2552" w:type="dxa"/>
            <w:gridSpan w:val="3"/>
            <w:tcBorders>
              <w:top w:val="single" w:sz="4" w:space="0" w:color="auto"/>
              <w:left w:val="single" w:sz="4" w:space="0" w:color="auto"/>
              <w:bottom w:val="single" w:sz="4" w:space="0" w:color="auto"/>
              <w:right w:val="single" w:sz="4" w:space="0" w:color="auto"/>
            </w:tcBorders>
          </w:tcPr>
          <w:p w14:paraId="7B2E8131" w14:textId="24703E34" w:rsidR="00817B35" w:rsidRDefault="00EB577D" w:rsidP="00817B35">
            <w:pPr>
              <w:pStyle w:val="Style2"/>
              <w:spacing w:line="240" w:lineRule="auto"/>
              <w:ind w:firstLine="0"/>
            </w:pPr>
            <w:r w:rsidRPr="00EB577D">
              <w:t>Для заданного</w:t>
            </w:r>
            <w:r>
              <w:t xml:space="preserve"> взвешенного</w:t>
            </w:r>
            <w:r w:rsidRPr="00EB577D">
              <w:t xml:space="preserve"> графа расстояний между городами требуется найти такой путь из первого города в N-</w:t>
            </w:r>
            <w:proofErr w:type="spellStart"/>
            <w:r w:rsidRPr="00EB577D">
              <w:t>ый</w:t>
            </w:r>
            <w:proofErr w:type="spellEnd"/>
            <w:r w:rsidRPr="00EB577D">
              <w:t xml:space="preserve">, чтобы было затрачено минимальное количество денег на покупку бензина, если в стране N городов, некоторые из которых соединены между собой дорогами. Для того, чтобы проехать по одной дороге требуется один бак бензина. В каждом городе бак бензина имеет разную стоимость. </w:t>
            </w:r>
          </w:p>
        </w:tc>
      </w:tr>
      <w:tr w:rsidR="00817B35" w:rsidRPr="00CE18E4" w14:paraId="2DD79A40" w14:textId="77777777" w:rsidTr="00FC3000">
        <w:tc>
          <w:tcPr>
            <w:tcW w:w="2268" w:type="dxa"/>
            <w:vMerge/>
            <w:tcBorders>
              <w:left w:val="single" w:sz="4" w:space="0" w:color="auto"/>
              <w:right w:val="single" w:sz="4" w:space="0" w:color="auto"/>
            </w:tcBorders>
          </w:tcPr>
          <w:p w14:paraId="3F1F3D1E" w14:textId="77777777" w:rsidR="00817B35" w:rsidRPr="00C666EB" w:rsidRDefault="00817B35" w:rsidP="00817B35">
            <w:pPr>
              <w:tabs>
                <w:tab w:val="left" w:pos="540"/>
              </w:tabs>
              <w:rPr>
                <w:bCs/>
              </w:rPr>
            </w:pPr>
          </w:p>
        </w:tc>
        <w:tc>
          <w:tcPr>
            <w:tcW w:w="2552" w:type="dxa"/>
            <w:tcBorders>
              <w:top w:val="single" w:sz="4" w:space="0" w:color="auto"/>
              <w:left w:val="single" w:sz="4" w:space="0" w:color="auto"/>
              <w:bottom w:val="single" w:sz="4" w:space="0" w:color="auto"/>
              <w:right w:val="single" w:sz="4" w:space="0" w:color="auto"/>
            </w:tcBorders>
          </w:tcPr>
          <w:p w14:paraId="2C78802A" w14:textId="27E27F3F" w:rsidR="00817B35" w:rsidRPr="00C666EB" w:rsidRDefault="00FC3000" w:rsidP="00FC3000">
            <w:pPr>
              <w:pStyle w:val="Style2"/>
              <w:spacing w:line="240" w:lineRule="auto"/>
              <w:ind w:firstLine="0"/>
            </w:pPr>
            <w:r>
              <w:t>2.</w:t>
            </w:r>
            <w:r w:rsidR="00817B35" w:rsidRPr="00C666EB">
              <w:t>Демонстрирует навыки использования инновационных финансовых технологий и стратегий.</w:t>
            </w:r>
          </w:p>
        </w:tc>
        <w:tc>
          <w:tcPr>
            <w:tcW w:w="2688" w:type="dxa"/>
            <w:tcBorders>
              <w:top w:val="single" w:sz="4" w:space="0" w:color="auto"/>
              <w:left w:val="single" w:sz="4" w:space="0" w:color="auto"/>
              <w:bottom w:val="single" w:sz="4" w:space="0" w:color="auto"/>
              <w:right w:val="single" w:sz="4" w:space="0" w:color="auto"/>
            </w:tcBorders>
          </w:tcPr>
          <w:p w14:paraId="25D9A40D" w14:textId="36F270ED" w:rsidR="00817B35" w:rsidRDefault="00817B35" w:rsidP="00817B35">
            <w:pPr>
              <w:pStyle w:val="Style2"/>
              <w:spacing w:line="240" w:lineRule="auto"/>
              <w:ind w:firstLine="0"/>
            </w:pPr>
            <w:r w:rsidRPr="00FC3000">
              <w:rPr>
                <w:b/>
              </w:rPr>
              <w:t>Уметь</w:t>
            </w:r>
            <w:r w:rsidRPr="00B15199">
              <w:t xml:space="preserve"> демонстрировать</w:t>
            </w:r>
            <w:r w:rsidRPr="00C666EB">
              <w:t xml:space="preserve"> навыки использования инновационных технологий и стратегий.</w:t>
            </w:r>
          </w:p>
          <w:p w14:paraId="29774391" w14:textId="77777777" w:rsidR="00817B35" w:rsidRPr="00B15199" w:rsidRDefault="00817B35" w:rsidP="00817B35">
            <w:pPr>
              <w:pStyle w:val="Style2"/>
              <w:spacing w:line="240" w:lineRule="auto"/>
              <w:ind w:firstLine="0"/>
            </w:pPr>
            <w:r w:rsidRPr="00FC3000">
              <w:rPr>
                <w:b/>
              </w:rPr>
              <w:t>Знать</w:t>
            </w:r>
            <w:r>
              <w:t xml:space="preserve"> основные инновационные технологии и стратегии.</w:t>
            </w:r>
          </w:p>
        </w:tc>
        <w:tc>
          <w:tcPr>
            <w:tcW w:w="2552" w:type="dxa"/>
            <w:gridSpan w:val="3"/>
            <w:tcBorders>
              <w:top w:val="single" w:sz="4" w:space="0" w:color="auto"/>
              <w:left w:val="single" w:sz="4" w:space="0" w:color="auto"/>
              <w:bottom w:val="single" w:sz="4" w:space="0" w:color="auto"/>
              <w:right w:val="single" w:sz="4" w:space="0" w:color="auto"/>
            </w:tcBorders>
          </w:tcPr>
          <w:p w14:paraId="5F67D808" w14:textId="4F3FDAD0" w:rsidR="00817B35" w:rsidRPr="00B15199" w:rsidRDefault="005B14D4" w:rsidP="00817B35">
            <w:pPr>
              <w:pStyle w:val="Style2"/>
              <w:spacing w:line="240" w:lineRule="auto"/>
              <w:ind w:firstLine="0"/>
            </w:pPr>
            <w:r w:rsidRPr="005B14D4">
              <w:t>Дан ориентированный взвешенный граф. Для него вам необходимо найти кратчайшее расстояние от вершины S до вершины F.</w:t>
            </w:r>
          </w:p>
        </w:tc>
      </w:tr>
      <w:tr w:rsidR="00FC3000" w:rsidRPr="00CE18E4" w14:paraId="45CA6C02" w14:textId="77777777" w:rsidTr="00FC3000">
        <w:tc>
          <w:tcPr>
            <w:tcW w:w="10060" w:type="dxa"/>
            <w:gridSpan w:val="6"/>
            <w:tcBorders>
              <w:left w:val="single" w:sz="4" w:space="0" w:color="auto"/>
              <w:bottom w:val="single" w:sz="4" w:space="0" w:color="auto"/>
              <w:right w:val="single" w:sz="4" w:space="0" w:color="auto"/>
            </w:tcBorders>
          </w:tcPr>
          <w:p w14:paraId="7A345C6B" w14:textId="5D8643C2" w:rsidR="00FC3000" w:rsidRPr="005B14D4" w:rsidRDefault="00FC3000" w:rsidP="00FC3000">
            <w:pPr>
              <w:pStyle w:val="Style2"/>
              <w:spacing w:line="240" w:lineRule="auto"/>
              <w:ind w:firstLine="0"/>
              <w:jc w:val="center"/>
            </w:pPr>
            <w:r>
              <w:rPr>
                <w:b/>
              </w:rPr>
              <w:t>П</w:t>
            </w:r>
            <w:r w:rsidRPr="00E579C6">
              <w:rPr>
                <w:b/>
              </w:rPr>
              <w:t>рофиль</w:t>
            </w:r>
            <w:r>
              <w:rPr>
                <w:b/>
              </w:rPr>
              <w:t>:</w:t>
            </w:r>
            <w:r w:rsidRPr="00E579C6">
              <w:rPr>
                <w:b/>
              </w:rPr>
              <w:t xml:space="preserve"> "Мировая экономика и международный бизнес (с частичной реализацией на английском языке)"</w:t>
            </w:r>
          </w:p>
        </w:tc>
      </w:tr>
      <w:tr w:rsidR="00FC3000" w14:paraId="3F6220A1" w14:textId="77777777" w:rsidTr="00FC3000">
        <w:trPr>
          <w:gridAfter w:val="1"/>
          <w:wAfter w:w="142" w:type="dxa"/>
          <w:trHeight w:val="5520"/>
        </w:trPr>
        <w:tc>
          <w:tcPr>
            <w:tcW w:w="2268" w:type="dxa"/>
            <w:tcBorders>
              <w:left w:val="single" w:sz="4" w:space="0" w:color="auto"/>
              <w:right w:val="single" w:sz="4" w:space="0" w:color="auto"/>
            </w:tcBorders>
          </w:tcPr>
          <w:p w14:paraId="4250E7D7" w14:textId="77777777" w:rsidR="00FC3000" w:rsidRDefault="00FC3000" w:rsidP="00863E64">
            <w:pPr>
              <w:tabs>
                <w:tab w:val="left" w:pos="540"/>
              </w:tabs>
            </w:pPr>
            <w:r>
              <w:lastRenderedPageBreak/>
              <w:t>ПКП-2.</w:t>
            </w:r>
          </w:p>
          <w:p w14:paraId="0DF8211A" w14:textId="7F92BB0D" w:rsidR="00FC3000" w:rsidRDefault="00FC3000" w:rsidP="00863E64">
            <w:pPr>
              <w:tabs>
                <w:tab w:val="left" w:pos="540"/>
              </w:tabs>
            </w:pPr>
            <w:r>
              <w:t>С</w:t>
            </w:r>
            <w:r w:rsidRPr="00F70CC4">
              <w:t xml:space="preserve">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 </w:t>
            </w:r>
          </w:p>
          <w:p w14:paraId="031AA895" w14:textId="77777777" w:rsidR="00FC3000" w:rsidRPr="00CE18E4" w:rsidRDefault="00FC3000" w:rsidP="00863E64">
            <w:pPr>
              <w:tabs>
                <w:tab w:val="left" w:pos="540"/>
              </w:tabs>
              <w:rPr>
                <w:color w:val="00B0F0"/>
              </w:rPr>
            </w:pPr>
          </w:p>
        </w:tc>
        <w:tc>
          <w:tcPr>
            <w:tcW w:w="2552" w:type="dxa"/>
            <w:tcBorders>
              <w:top w:val="single" w:sz="4" w:space="0" w:color="auto"/>
              <w:left w:val="single" w:sz="4" w:space="0" w:color="auto"/>
              <w:right w:val="single" w:sz="4" w:space="0" w:color="auto"/>
            </w:tcBorders>
          </w:tcPr>
          <w:p w14:paraId="30C21035" w14:textId="77777777" w:rsidR="00FC3000" w:rsidRPr="00CE18E4" w:rsidRDefault="00FC3000" w:rsidP="00863E64">
            <w:pPr>
              <w:tabs>
                <w:tab w:val="left" w:pos="540"/>
              </w:tabs>
              <w:rPr>
                <w:color w:val="00B0F0"/>
              </w:rPr>
            </w:pPr>
            <w:r>
              <w:t>1</w:t>
            </w:r>
            <w:r w:rsidRPr="00C666EB">
              <w:t>.</w:t>
            </w:r>
            <w:r>
              <w:t xml:space="preserve"> </w:t>
            </w:r>
            <w:r w:rsidRPr="00F70CC4">
              <w:rPr>
                <w:rStyle w:val="FontStyle12"/>
                <w:rFonts w:eastAsia="Calibri"/>
                <w:sz w:val="24"/>
                <w:szCs w:val="24"/>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r w:rsidRPr="00CE18E4">
              <w:rPr>
                <w:color w:val="00B0F0"/>
              </w:rPr>
              <w:t xml:space="preserve"> </w:t>
            </w:r>
          </w:p>
        </w:tc>
        <w:tc>
          <w:tcPr>
            <w:tcW w:w="2830" w:type="dxa"/>
            <w:gridSpan w:val="2"/>
            <w:tcBorders>
              <w:top w:val="single" w:sz="4" w:space="0" w:color="auto"/>
              <w:left w:val="single" w:sz="4" w:space="0" w:color="auto"/>
              <w:right w:val="single" w:sz="4" w:space="0" w:color="auto"/>
            </w:tcBorders>
          </w:tcPr>
          <w:p w14:paraId="1FF47DF3" w14:textId="77777777" w:rsidR="00FC3000" w:rsidRDefault="00FC3000" w:rsidP="00863E64">
            <w:pPr>
              <w:pStyle w:val="Style2"/>
              <w:spacing w:line="240" w:lineRule="auto"/>
              <w:ind w:firstLine="0"/>
            </w:pPr>
            <w:r>
              <w:t>Уметь п</w:t>
            </w:r>
            <w:r w:rsidRPr="00C666EB">
              <w:t>рименят</w:t>
            </w:r>
            <w:r>
              <w:t>ь</w:t>
            </w:r>
            <w:r w:rsidRPr="00C666EB">
              <w:t xml:space="preserve"> современные подходы </w:t>
            </w:r>
            <w:r w:rsidRPr="00F70CC4">
              <w:rPr>
                <w:rStyle w:val="FontStyle12"/>
                <w:rFonts w:eastAsia="Calibri"/>
                <w:sz w:val="24"/>
                <w:szCs w:val="24"/>
              </w:rPr>
              <w:t>при определении материальных, трудовых, финансовых расходов, необходимых для осуществления внешнеэкономической деятельности</w:t>
            </w:r>
            <w:r>
              <w:t>.</w:t>
            </w:r>
          </w:p>
          <w:p w14:paraId="0190A2B5" w14:textId="77777777" w:rsidR="00FC3000" w:rsidRPr="00CE18E4" w:rsidRDefault="00FC3000" w:rsidP="00863E64">
            <w:pPr>
              <w:pStyle w:val="Style2"/>
              <w:spacing w:line="240" w:lineRule="auto"/>
              <w:ind w:firstLine="0"/>
              <w:rPr>
                <w:color w:val="00B0F0"/>
              </w:rPr>
            </w:pPr>
            <w:r>
              <w:t xml:space="preserve">Знать основные </w:t>
            </w:r>
            <w:r w:rsidRPr="00C666EB">
              <w:t xml:space="preserve">современные подходы к </w:t>
            </w:r>
            <w:r>
              <w:rPr>
                <w:rStyle w:val="FontStyle12"/>
                <w:rFonts w:eastAsia="Calibri"/>
                <w:sz w:val="24"/>
                <w:szCs w:val="24"/>
              </w:rPr>
              <w:t>определению</w:t>
            </w:r>
            <w:r w:rsidRPr="00F70CC4">
              <w:rPr>
                <w:rStyle w:val="FontStyle12"/>
                <w:rFonts w:eastAsia="Calibri"/>
                <w:sz w:val="24"/>
                <w:szCs w:val="24"/>
              </w:rPr>
              <w:t xml:space="preserve"> материальных, трудовых, финансовых расходов</w:t>
            </w:r>
            <w:r>
              <w:rPr>
                <w:rStyle w:val="FontStyle12"/>
                <w:rFonts w:eastAsia="Calibri"/>
                <w:sz w:val="24"/>
                <w:szCs w:val="24"/>
              </w:rPr>
              <w:t xml:space="preserve">, </w:t>
            </w:r>
            <w:r w:rsidRPr="00F70CC4">
              <w:rPr>
                <w:rStyle w:val="FontStyle12"/>
                <w:rFonts w:eastAsia="Calibri"/>
                <w:sz w:val="24"/>
                <w:szCs w:val="24"/>
              </w:rPr>
              <w:t>необходимых для осуществления внешнеэкономической деятельности</w:t>
            </w:r>
            <w:r>
              <w:rPr>
                <w:rStyle w:val="FontStyle12"/>
                <w:rFonts w:eastAsia="Calibri"/>
                <w:sz w:val="24"/>
                <w:szCs w:val="24"/>
              </w:rPr>
              <w:t>.</w:t>
            </w:r>
          </w:p>
        </w:tc>
        <w:tc>
          <w:tcPr>
            <w:tcW w:w="2268" w:type="dxa"/>
            <w:tcBorders>
              <w:top w:val="single" w:sz="4" w:space="0" w:color="auto"/>
              <w:left w:val="single" w:sz="4" w:space="0" w:color="auto"/>
              <w:right w:val="single" w:sz="4" w:space="0" w:color="auto"/>
            </w:tcBorders>
          </w:tcPr>
          <w:p w14:paraId="24BE9B8C" w14:textId="77777777" w:rsidR="00FC3000" w:rsidRDefault="00FC3000" w:rsidP="00863E64">
            <w:pPr>
              <w:pStyle w:val="Style2"/>
              <w:spacing w:line="240" w:lineRule="auto"/>
              <w:ind w:firstLine="0"/>
            </w:pPr>
            <w:r w:rsidRPr="00EB577D">
              <w:t>Для заданного</w:t>
            </w:r>
            <w:r>
              <w:t xml:space="preserve"> взвешенного</w:t>
            </w:r>
            <w:r w:rsidRPr="00EB577D">
              <w:t xml:space="preserve"> графа расстояний между городами требуется найти такой путь из первого города в N-</w:t>
            </w:r>
            <w:proofErr w:type="spellStart"/>
            <w:r w:rsidRPr="00EB577D">
              <w:t>ый</w:t>
            </w:r>
            <w:proofErr w:type="spellEnd"/>
            <w:r w:rsidRPr="00EB577D">
              <w:t>, чтобы было затрачено минимальное количество денег на покупку бензина, если в стране N городов, некоторые из которых соединены между собой дорогами. Для того, чтобы проехать по одной дороге требуется один бак бензина. В каждом городе бак бензина имеет разную стоимость.</w:t>
            </w:r>
          </w:p>
        </w:tc>
      </w:tr>
    </w:tbl>
    <w:p w14:paraId="41804353" w14:textId="31CDF3F4" w:rsidR="00817B35" w:rsidRDefault="00817B35" w:rsidP="00FC3000">
      <w:pPr>
        <w:keepNext/>
        <w:keepLines/>
        <w:outlineLvl w:val="1"/>
        <w:rPr>
          <w:b/>
          <w:bCs/>
          <w:color w:val="00B0F0"/>
          <w:sz w:val="28"/>
          <w:szCs w:val="26"/>
        </w:rPr>
      </w:pPr>
    </w:p>
    <w:p w14:paraId="514717BA" w14:textId="1E6397D7" w:rsidR="0025440F" w:rsidRDefault="0025440F" w:rsidP="00C90C67">
      <w:pPr>
        <w:suppressAutoHyphens/>
        <w:spacing w:before="240" w:after="120" w:line="360" w:lineRule="auto"/>
        <w:jc w:val="center"/>
        <w:rPr>
          <w:rFonts w:eastAsia="Calibri"/>
          <w:b/>
          <w:sz w:val="28"/>
          <w:szCs w:val="28"/>
        </w:rPr>
      </w:pPr>
      <w:r w:rsidRPr="00A44962">
        <w:rPr>
          <w:rFonts w:eastAsia="Calibri"/>
          <w:b/>
          <w:sz w:val="28"/>
          <w:szCs w:val="28"/>
        </w:rPr>
        <w:t>Примеры практико-ориентированных (ситуационных) заданий</w:t>
      </w:r>
    </w:p>
    <w:p w14:paraId="554C517D"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Изобразить на диаграмме Эйлера заданную область и упростить соотношение.</w:t>
      </w:r>
    </w:p>
    <w:p w14:paraId="6BDEF968"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Доказать с помощью диаграмм Эйлера, справедливость или не справедливость равенство множеств.</w:t>
      </w:r>
    </w:p>
    <w:p w14:paraId="6412F22E"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Применить операции над множествами к заданным числовым множествам.</w:t>
      </w:r>
    </w:p>
    <w:p w14:paraId="45E1C207"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Построить декартово произведение множеств, декартов квадрат.</w:t>
      </w:r>
    </w:p>
    <w:p w14:paraId="00DD4EEE"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Построить диаграмму Хассе для заданного множества.</w:t>
      </w:r>
    </w:p>
    <w:p w14:paraId="45299F68"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Найдите срез по элементу, срез по множеству, обратное отношение, дополнение, ядро отношения, композицию отношений.</w:t>
      </w:r>
    </w:p>
    <w:p w14:paraId="68D5334B"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Найти мощность конечных, счетных, континуальных множеств.</w:t>
      </w:r>
    </w:p>
    <w:p w14:paraId="561DB9BC"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 xml:space="preserve"> </w:t>
      </w:r>
      <w:r>
        <w:rPr>
          <w:sz w:val="28"/>
          <w:szCs w:val="28"/>
        </w:rPr>
        <w:t xml:space="preserve">Провести доказательство методом математической индукции. </w:t>
      </w:r>
    </w:p>
    <w:p w14:paraId="4D6B33F1"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 xml:space="preserve">Установить является отображение инъективным, </w:t>
      </w:r>
      <w:proofErr w:type="spellStart"/>
      <w:r>
        <w:rPr>
          <w:sz w:val="28"/>
          <w:szCs w:val="28"/>
        </w:rPr>
        <w:t>сюръективным</w:t>
      </w:r>
      <w:proofErr w:type="spellEnd"/>
      <w:r>
        <w:rPr>
          <w:sz w:val="28"/>
          <w:szCs w:val="28"/>
        </w:rPr>
        <w:t xml:space="preserve">, </w:t>
      </w:r>
      <w:proofErr w:type="spellStart"/>
      <w:r>
        <w:rPr>
          <w:sz w:val="28"/>
          <w:szCs w:val="28"/>
        </w:rPr>
        <w:t>биективным</w:t>
      </w:r>
      <w:proofErr w:type="spellEnd"/>
      <w:r>
        <w:rPr>
          <w:sz w:val="28"/>
          <w:szCs w:val="28"/>
        </w:rPr>
        <w:t xml:space="preserve">. </w:t>
      </w:r>
    </w:p>
    <w:p w14:paraId="24B48BCE"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Проверить является бинарное отношение рефлексивным (</w:t>
      </w:r>
      <w:proofErr w:type="spellStart"/>
      <w:r>
        <w:rPr>
          <w:sz w:val="28"/>
          <w:szCs w:val="28"/>
        </w:rPr>
        <w:t>антирефлексивным</w:t>
      </w:r>
      <w:proofErr w:type="spellEnd"/>
      <w:r>
        <w:rPr>
          <w:sz w:val="28"/>
          <w:szCs w:val="28"/>
        </w:rPr>
        <w:t xml:space="preserve">), симметричным (антисимметричным), транзитивным. </w:t>
      </w:r>
    </w:p>
    <w:p w14:paraId="3D641CDA"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lastRenderedPageBreak/>
        <w:t>Определить, является ли отношение отношением эквивалентности, строгого или нестрогого порядка.</w:t>
      </w:r>
    </w:p>
    <w:p w14:paraId="44B3A7D1"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 xml:space="preserve">Построить таблицу истинности формулы логики высказываний и установить эквивалентность двух формул логики высказываний. </w:t>
      </w:r>
    </w:p>
    <w:p w14:paraId="3B39E7D9"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 xml:space="preserve">Построить формулу логики высказываний, удовлетворяющую заданным требованиям. </w:t>
      </w:r>
    </w:p>
    <w:p w14:paraId="37805164"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Найти область истинности предиката, заданного на числовом множестве. Выполнить логические операции над предикатами, заданными на числовом множестве.</w:t>
      </w:r>
    </w:p>
    <w:p w14:paraId="50BF2FD6"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Определить, является ли высказывание истинным или ложным при заданных условиях.</w:t>
      </w:r>
    </w:p>
    <w:p w14:paraId="519AFBA9"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 xml:space="preserve">Обосновать истинность, ложность или выполнимость формулы логики предикатов. </w:t>
      </w:r>
    </w:p>
    <w:p w14:paraId="41B550D8"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 xml:space="preserve">Представить булеву функцию в заданной форме (СДНФ и СКНФ). </w:t>
      </w:r>
    </w:p>
    <w:p w14:paraId="63EB4F20"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 xml:space="preserve">Установить принадлежность булевой функции указанному классу функций. </w:t>
      </w:r>
    </w:p>
    <w:p w14:paraId="5547649A"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 xml:space="preserve">Построить булеву функцию, удовлетворяющую указанным условиям. </w:t>
      </w:r>
    </w:p>
    <w:p w14:paraId="2EEB49F4"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Определить функциональную полноту системы булевых функций. Определить базис.</w:t>
      </w:r>
    </w:p>
    <w:p w14:paraId="1380DF99"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 xml:space="preserve">Провести комбинаторный расчет, используя стандартные схемы (сочетания, размещения, перестановки). </w:t>
      </w:r>
    </w:p>
    <w:p w14:paraId="520EAEC6"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Применить принцип включения и исключения</w:t>
      </w:r>
      <w:r>
        <w:rPr>
          <w:sz w:val="28"/>
          <w:szCs w:val="28"/>
        </w:rPr>
        <w:t>.</w:t>
      </w:r>
    </w:p>
    <w:p w14:paraId="1853B2A1" w14:textId="77777777" w:rsidR="00982F93"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 xml:space="preserve">Изобразить граф, заданный матрицей смежности или матрицей инцидентности. </w:t>
      </w:r>
    </w:p>
    <w:p w14:paraId="5DF89604" w14:textId="77777777" w:rsidR="00982F93" w:rsidRPr="0075712B" w:rsidRDefault="00982F93" w:rsidP="00FC3000">
      <w:pPr>
        <w:pStyle w:val="Default"/>
        <w:numPr>
          <w:ilvl w:val="0"/>
          <w:numId w:val="14"/>
        </w:numPr>
        <w:autoSpaceDE w:val="0"/>
        <w:autoSpaceDN w:val="0"/>
        <w:adjustRightInd w:val="0"/>
        <w:spacing w:line="360" w:lineRule="auto"/>
        <w:jc w:val="both"/>
        <w:rPr>
          <w:sz w:val="28"/>
          <w:szCs w:val="28"/>
        </w:rPr>
      </w:pPr>
      <w:r>
        <w:rPr>
          <w:sz w:val="28"/>
          <w:szCs w:val="28"/>
        </w:rPr>
        <w:t xml:space="preserve">По заданному графу построить матрицу смежности и матрицу </w:t>
      </w:r>
      <w:r w:rsidRPr="00B53ACB">
        <w:rPr>
          <w:sz w:val="28"/>
          <w:szCs w:val="28"/>
        </w:rPr>
        <w:t xml:space="preserve">инцидентности. </w:t>
      </w:r>
    </w:p>
    <w:p w14:paraId="249FF4E4"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Найти все его условные радиусы, радиус, диаметр и центры заданного графа.</w:t>
      </w:r>
    </w:p>
    <w:p w14:paraId="278295B6"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 xml:space="preserve">Найти </w:t>
      </w:r>
      <w:proofErr w:type="spellStart"/>
      <w:r w:rsidRPr="00B53ACB">
        <w:rPr>
          <w:sz w:val="28"/>
          <w:szCs w:val="28"/>
        </w:rPr>
        <w:t>остовное</w:t>
      </w:r>
      <w:proofErr w:type="spellEnd"/>
      <w:r w:rsidRPr="00B53ACB">
        <w:rPr>
          <w:sz w:val="28"/>
          <w:szCs w:val="28"/>
        </w:rPr>
        <w:t xml:space="preserve"> дерево графа. Определить хорды в исходном графе.</w:t>
      </w:r>
    </w:p>
    <w:p w14:paraId="57B63A83"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 xml:space="preserve">Определить, является ли граф </w:t>
      </w:r>
      <w:proofErr w:type="spellStart"/>
      <w:r w:rsidRPr="00B53ACB">
        <w:rPr>
          <w:sz w:val="28"/>
          <w:szCs w:val="28"/>
        </w:rPr>
        <w:t>эйлеровым</w:t>
      </w:r>
      <w:proofErr w:type="spellEnd"/>
      <w:r w:rsidRPr="00B53ACB">
        <w:rPr>
          <w:sz w:val="28"/>
          <w:szCs w:val="28"/>
        </w:rPr>
        <w:t>, гамильтоновым.</w:t>
      </w:r>
    </w:p>
    <w:p w14:paraId="04EF93CD" w14:textId="77777777" w:rsidR="00982F93" w:rsidRPr="00B53ACB" w:rsidRDefault="00982F93" w:rsidP="00FC3000">
      <w:pPr>
        <w:pStyle w:val="Default"/>
        <w:numPr>
          <w:ilvl w:val="0"/>
          <w:numId w:val="14"/>
        </w:numPr>
        <w:autoSpaceDE w:val="0"/>
        <w:autoSpaceDN w:val="0"/>
        <w:adjustRightInd w:val="0"/>
        <w:spacing w:line="360" w:lineRule="auto"/>
        <w:jc w:val="both"/>
        <w:rPr>
          <w:sz w:val="28"/>
          <w:szCs w:val="28"/>
        </w:rPr>
      </w:pPr>
      <w:r w:rsidRPr="00B53ACB">
        <w:rPr>
          <w:sz w:val="28"/>
          <w:szCs w:val="28"/>
        </w:rPr>
        <w:t>Определить, являются ли графы изоморфными.</w:t>
      </w:r>
    </w:p>
    <w:p w14:paraId="1D0BDF5C" w14:textId="77777777" w:rsidR="00FC3000" w:rsidRDefault="00FC3000" w:rsidP="00337C56">
      <w:pPr>
        <w:suppressAutoHyphens/>
        <w:spacing w:before="240" w:after="120" w:line="360" w:lineRule="auto"/>
        <w:jc w:val="center"/>
        <w:rPr>
          <w:rFonts w:eastAsia="Calibri"/>
          <w:b/>
          <w:sz w:val="28"/>
          <w:szCs w:val="28"/>
        </w:rPr>
      </w:pPr>
    </w:p>
    <w:p w14:paraId="2F6627BE" w14:textId="371ADFE3" w:rsidR="008141B7" w:rsidRPr="00A44962" w:rsidRDefault="00A51005" w:rsidP="00337C56">
      <w:pPr>
        <w:suppressAutoHyphens/>
        <w:spacing w:before="240" w:after="120" w:line="360" w:lineRule="auto"/>
        <w:jc w:val="center"/>
        <w:rPr>
          <w:rFonts w:eastAsia="Calibri"/>
          <w:b/>
          <w:sz w:val="28"/>
          <w:szCs w:val="28"/>
        </w:rPr>
      </w:pPr>
      <w:r w:rsidRPr="00A44962">
        <w:rPr>
          <w:rFonts w:eastAsia="Calibri"/>
          <w:b/>
          <w:sz w:val="28"/>
          <w:szCs w:val="28"/>
        </w:rPr>
        <w:lastRenderedPageBreak/>
        <w:t>Примерные</w:t>
      </w:r>
      <w:r w:rsidR="00B54F76" w:rsidRPr="00A44962">
        <w:rPr>
          <w:rFonts w:eastAsia="Calibri"/>
          <w:b/>
          <w:sz w:val="28"/>
          <w:szCs w:val="28"/>
        </w:rPr>
        <w:t xml:space="preserve"> в</w:t>
      </w:r>
      <w:r w:rsidR="008414F4" w:rsidRPr="00A44962">
        <w:rPr>
          <w:rFonts w:eastAsia="Calibri"/>
          <w:b/>
          <w:sz w:val="28"/>
          <w:szCs w:val="28"/>
        </w:rPr>
        <w:t xml:space="preserve">опросы для подготовки к </w:t>
      </w:r>
      <w:r w:rsidR="008E1F89" w:rsidRPr="00A44962">
        <w:rPr>
          <w:rFonts w:eastAsia="Calibri"/>
          <w:b/>
          <w:sz w:val="28"/>
          <w:szCs w:val="28"/>
        </w:rPr>
        <w:t>зачету</w:t>
      </w:r>
      <w:r w:rsidR="006B5E90" w:rsidRPr="00A44962">
        <w:rPr>
          <w:rFonts w:eastAsia="Calibri"/>
          <w:b/>
          <w:sz w:val="28"/>
          <w:szCs w:val="28"/>
        </w:rPr>
        <w:t xml:space="preserve"> </w:t>
      </w:r>
    </w:p>
    <w:p w14:paraId="7D0F7072" w14:textId="77777777" w:rsidR="00A44962" w:rsidRPr="00A44962" w:rsidRDefault="00A44962" w:rsidP="00FC3000">
      <w:pPr>
        <w:pStyle w:val="Default"/>
        <w:numPr>
          <w:ilvl w:val="0"/>
          <w:numId w:val="6"/>
        </w:numPr>
        <w:autoSpaceDE w:val="0"/>
        <w:autoSpaceDN w:val="0"/>
        <w:adjustRightInd w:val="0"/>
        <w:spacing w:line="360" w:lineRule="auto"/>
        <w:rPr>
          <w:color w:val="auto"/>
          <w:sz w:val="28"/>
          <w:szCs w:val="28"/>
        </w:rPr>
      </w:pPr>
      <w:r w:rsidRPr="00A44962">
        <w:rPr>
          <w:color w:val="auto"/>
          <w:sz w:val="28"/>
          <w:szCs w:val="28"/>
        </w:rPr>
        <w:t>Основные определения теории множеств.</w:t>
      </w:r>
    </w:p>
    <w:p w14:paraId="5459D01B" w14:textId="77777777" w:rsidR="00A44962" w:rsidRPr="00A44962" w:rsidRDefault="00A44962" w:rsidP="00FC3000">
      <w:pPr>
        <w:pStyle w:val="Default"/>
        <w:numPr>
          <w:ilvl w:val="0"/>
          <w:numId w:val="6"/>
        </w:numPr>
        <w:autoSpaceDE w:val="0"/>
        <w:autoSpaceDN w:val="0"/>
        <w:adjustRightInd w:val="0"/>
        <w:spacing w:line="360" w:lineRule="auto"/>
        <w:rPr>
          <w:color w:val="auto"/>
          <w:sz w:val="28"/>
          <w:szCs w:val="28"/>
        </w:rPr>
      </w:pPr>
      <w:r w:rsidRPr="00A44962">
        <w:rPr>
          <w:color w:val="auto"/>
          <w:sz w:val="28"/>
          <w:szCs w:val="28"/>
        </w:rPr>
        <w:t xml:space="preserve">Основные операции над множествами. Свойства операций. </w:t>
      </w:r>
    </w:p>
    <w:p w14:paraId="14917E0B" w14:textId="77777777" w:rsidR="00A44962" w:rsidRPr="00A44962" w:rsidRDefault="00A44962" w:rsidP="00FC3000">
      <w:pPr>
        <w:pStyle w:val="Default"/>
        <w:numPr>
          <w:ilvl w:val="0"/>
          <w:numId w:val="6"/>
        </w:numPr>
        <w:autoSpaceDE w:val="0"/>
        <w:autoSpaceDN w:val="0"/>
        <w:adjustRightInd w:val="0"/>
        <w:spacing w:line="360" w:lineRule="auto"/>
        <w:rPr>
          <w:color w:val="auto"/>
          <w:sz w:val="28"/>
          <w:szCs w:val="28"/>
        </w:rPr>
      </w:pPr>
      <w:r w:rsidRPr="00A44962">
        <w:rPr>
          <w:color w:val="auto"/>
          <w:sz w:val="28"/>
          <w:szCs w:val="28"/>
        </w:rPr>
        <w:t xml:space="preserve">Число всех подмножеств конечного множества. </w:t>
      </w:r>
    </w:p>
    <w:p w14:paraId="2C9D247E" w14:textId="77777777" w:rsidR="00A44962" w:rsidRPr="00A44962" w:rsidRDefault="00A44962" w:rsidP="00FC3000">
      <w:pPr>
        <w:pStyle w:val="Default"/>
        <w:numPr>
          <w:ilvl w:val="0"/>
          <w:numId w:val="6"/>
        </w:numPr>
        <w:autoSpaceDE w:val="0"/>
        <w:autoSpaceDN w:val="0"/>
        <w:adjustRightInd w:val="0"/>
        <w:spacing w:line="360" w:lineRule="auto"/>
        <w:rPr>
          <w:color w:val="auto"/>
          <w:sz w:val="28"/>
          <w:szCs w:val="28"/>
        </w:rPr>
      </w:pPr>
      <w:r w:rsidRPr="00A44962">
        <w:rPr>
          <w:color w:val="auto"/>
          <w:sz w:val="28"/>
          <w:szCs w:val="28"/>
        </w:rPr>
        <w:t>Декартово произведение. Декартов квадрат. Число элементов декартова произведения конечных множеств.</w:t>
      </w:r>
    </w:p>
    <w:p w14:paraId="238DCDF7" w14:textId="77777777" w:rsidR="00A44962" w:rsidRPr="00B436AD" w:rsidRDefault="00A44962" w:rsidP="00FC3000">
      <w:pPr>
        <w:pStyle w:val="Default"/>
        <w:numPr>
          <w:ilvl w:val="0"/>
          <w:numId w:val="6"/>
        </w:numPr>
        <w:autoSpaceDE w:val="0"/>
        <w:autoSpaceDN w:val="0"/>
        <w:adjustRightInd w:val="0"/>
        <w:spacing w:line="360" w:lineRule="auto"/>
        <w:rPr>
          <w:sz w:val="28"/>
          <w:szCs w:val="28"/>
        </w:rPr>
      </w:pPr>
      <w:r w:rsidRPr="00B436AD">
        <w:rPr>
          <w:sz w:val="28"/>
          <w:szCs w:val="28"/>
        </w:rPr>
        <w:t xml:space="preserve">Отображения. Типы отображений: сюръекция, инъекция, биекция. </w:t>
      </w:r>
    </w:p>
    <w:p w14:paraId="12234E8E" w14:textId="77777777" w:rsidR="00A44962" w:rsidRDefault="00A44962" w:rsidP="00FC3000">
      <w:pPr>
        <w:pStyle w:val="Default"/>
        <w:numPr>
          <w:ilvl w:val="0"/>
          <w:numId w:val="6"/>
        </w:numPr>
        <w:autoSpaceDE w:val="0"/>
        <w:autoSpaceDN w:val="0"/>
        <w:adjustRightInd w:val="0"/>
        <w:spacing w:line="360" w:lineRule="auto"/>
        <w:rPr>
          <w:sz w:val="28"/>
          <w:szCs w:val="28"/>
        </w:rPr>
      </w:pPr>
      <w:r w:rsidRPr="00B436AD">
        <w:rPr>
          <w:sz w:val="28"/>
          <w:szCs w:val="28"/>
        </w:rPr>
        <w:t>Отношения. Срез, обратное отношение, дополнение. Композиция бинарных отношений. Ядро отношения.</w:t>
      </w:r>
    </w:p>
    <w:p w14:paraId="6F895E8C" w14:textId="77777777" w:rsidR="00A44962" w:rsidRPr="00B436AD" w:rsidRDefault="00A44962" w:rsidP="00FC3000">
      <w:pPr>
        <w:pStyle w:val="Default"/>
        <w:numPr>
          <w:ilvl w:val="0"/>
          <w:numId w:val="6"/>
        </w:numPr>
        <w:autoSpaceDE w:val="0"/>
        <w:autoSpaceDN w:val="0"/>
        <w:adjustRightInd w:val="0"/>
        <w:spacing w:line="360" w:lineRule="auto"/>
        <w:rPr>
          <w:sz w:val="28"/>
          <w:szCs w:val="28"/>
        </w:rPr>
      </w:pPr>
      <w:r>
        <w:rPr>
          <w:sz w:val="28"/>
          <w:szCs w:val="28"/>
        </w:rPr>
        <w:t>Свойства отношений.</w:t>
      </w:r>
    </w:p>
    <w:p w14:paraId="03FD0D36" w14:textId="77777777" w:rsidR="00A44962" w:rsidRPr="00B436AD" w:rsidRDefault="00A44962" w:rsidP="00FC3000">
      <w:pPr>
        <w:pStyle w:val="Default"/>
        <w:numPr>
          <w:ilvl w:val="0"/>
          <w:numId w:val="6"/>
        </w:numPr>
        <w:autoSpaceDE w:val="0"/>
        <w:autoSpaceDN w:val="0"/>
        <w:adjustRightInd w:val="0"/>
        <w:spacing w:line="360" w:lineRule="auto"/>
        <w:rPr>
          <w:sz w:val="28"/>
          <w:szCs w:val="28"/>
        </w:rPr>
      </w:pPr>
      <w:r w:rsidRPr="00B436AD">
        <w:rPr>
          <w:sz w:val="28"/>
          <w:szCs w:val="28"/>
        </w:rPr>
        <w:t>Отношения специального вида (эквивалентность, строгий и нестрогий порядок, доминирование, толерантность). Теорема о разбиении множества на классы эквивалентности.</w:t>
      </w:r>
    </w:p>
    <w:p w14:paraId="1DF076E8" w14:textId="77777777" w:rsidR="00A44962" w:rsidRPr="00B436AD" w:rsidRDefault="00A44962" w:rsidP="00FC3000">
      <w:pPr>
        <w:pStyle w:val="Default"/>
        <w:numPr>
          <w:ilvl w:val="0"/>
          <w:numId w:val="6"/>
        </w:numPr>
        <w:autoSpaceDE w:val="0"/>
        <w:autoSpaceDN w:val="0"/>
        <w:adjustRightInd w:val="0"/>
        <w:spacing w:line="360" w:lineRule="auto"/>
        <w:rPr>
          <w:sz w:val="28"/>
          <w:szCs w:val="28"/>
        </w:rPr>
      </w:pPr>
      <w:r w:rsidRPr="00B436AD">
        <w:rPr>
          <w:sz w:val="28"/>
          <w:szCs w:val="28"/>
        </w:rPr>
        <w:t>Способы наглядного представления упорядоченных множеств. Диаграммы Хассе.</w:t>
      </w:r>
    </w:p>
    <w:p w14:paraId="2D0E7527" w14:textId="77777777" w:rsidR="00A44962" w:rsidRDefault="00A44962" w:rsidP="00FC3000">
      <w:pPr>
        <w:pStyle w:val="Default"/>
        <w:numPr>
          <w:ilvl w:val="0"/>
          <w:numId w:val="6"/>
        </w:numPr>
        <w:autoSpaceDE w:val="0"/>
        <w:autoSpaceDN w:val="0"/>
        <w:adjustRightInd w:val="0"/>
        <w:spacing w:line="360" w:lineRule="auto"/>
        <w:rPr>
          <w:sz w:val="28"/>
          <w:szCs w:val="28"/>
        </w:rPr>
      </w:pPr>
      <w:r>
        <w:rPr>
          <w:sz w:val="28"/>
          <w:szCs w:val="28"/>
        </w:rPr>
        <w:t xml:space="preserve">Конечные, счетные, континуальные множества, их мощность, операции над ними. </w:t>
      </w:r>
    </w:p>
    <w:p w14:paraId="1EB12EF7"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 xml:space="preserve">Высказывания. Операции над высказываниями. Формулы логики высказываний. Таблицы истинности. Эквивалентность формул. Основные эквивалентности. </w:t>
      </w:r>
    </w:p>
    <w:p w14:paraId="0E636C63"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 xml:space="preserve">Принцип двойственности. Логическое следование. Метод резолюций. </w:t>
      </w:r>
    </w:p>
    <w:p w14:paraId="1741BD5A" w14:textId="77777777" w:rsidR="00A44962" w:rsidRPr="00B436AD"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 xml:space="preserve">Предикаты. Логические операции над предикатами. </w:t>
      </w:r>
    </w:p>
    <w:p w14:paraId="5009DFB0" w14:textId="77777777" w:rsidR="00A44962" w:rsidRDefault="00A44962" w:rsidP="00FC3000">
      <w:pPr>
        <w:pStyle w:val="Default"/>
        <w:numPr>
          <w:ilvl w:val="0"/>
          <w:numId w:val="6"/>
        </w:numPr>
        <w:autoSpaceDE w:val="0"/>
        <w:autoSpaceDN w:val="0"/>
        <w:adjustRightInd w:val="0"/>
        <w:spacing w:line="360" w:lineRule="auto"/>
        <w:rPr>
          <w:sz w:val="28"/>
          <w:szCs w:val="28"/>
        </w:rPr>
      </w:pPr>
      <w:r w:rsidRPr="00B436AD">
        <w:rPr>
          <w:sz w:val="28"/>
          <w:szCs w:val="28"/>
        </w:rPr>
        <w:t xml:space="preserve"> Метод математической индукции. </w:t>
      </w:r>
    </w:p>
    <w:p w14:paraId="25D75368"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Булевы функции. Различные представления булевых функций.</w:t>
      </w:r>
    </w:p>
    <w:p w14:paraId="50A788E8"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СДНФ и СКНФ.</w:t>
      </w:r>
      <w:r w:rsidRPr="00B436AD">
        <w:rPr>
          <w:sz w:val="28"/>
          <w:szCs w:val="28"/>
        </w:rPr>
        <w:t xml:space="preserve"> </w:t>
      </w:r>
      <w:r w:rsidRPr="00642745">
        <w:rPr>
          <w:sz w:val="28"/>
          <w:szCs w:val="28"/>
        </w:rPr>
        <w:t>Условия, которым удовлетворяют функции, записанные в СДНФ и СКНФ.</w:t>
      </w:r>
    </w:p>
    <w:p w14:paraId="463C1B1A"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Алгебра Жегалкина.</w:t>
      </w:r>
    </w:p>
    <w:p w14:paraId="0AE880BA"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 xml:space="preserve">Замкнутые классы булевых функций. Свойства монотонности, </w:t>
      </w:r>
      <w:proofErr w:type="spellStart"/>
      <w:r w:rsidRPr="00642745">
        <w:rPr>
          <w:sz w:val="28"/>
          <w:szCs w:val="28"/>
        </w:rPr>
        <w:t>самодвойственности</w:t>
      </w:r>
      <w:proofErr w:type="spellEnd"/>
      <w:r w:rsidRPr="00642745">
        <w:rPr>
          <w:sz w:val="28"/>
          <w:szCs w:val="28"/>
        </w:rPr>
        <w:t xml:space="preserve"> и линейности.  </w:t>
      </w:r>
    </w:p>
    <w:p w14:paraId="149F0F9A"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lastRenderedPageBreak/>
        <w:t>Полные системы. Теорема Поста о полноте. Критерий функциональной полноты.</w:t>
      </w:r>
    </w:p>
    <w:p w14:paraId="35264AFB"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Принцип включения и исключения.</w:t>
      </w:r>
    </w:p>
    <w:p w14:paraId="19175654"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 xml:space="preserve">Теоремы о правилах суммы и произведения. </w:t>
      </w:r>
    </w:p>
    <w:p w14:paraId="2F579182"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 xml:space="preserve"> Размещения, перестановки, сочетания.</w:t>
      </w:r>
    </w:p>
    <w:p w14:paraId="4D75FC85" w14:textId="77777777" w:rsidR="00A44962" w:rsidRPr="00642745" w:rsidRDefault="00A44962" w:rsidP="00FC3000">
      <w:pPr>
        <w:pStyle w:val="Default"/>
        <w:numPr>
          <w:ilvl w:val="0"/>
          <w:numId w:val="6"/>
        </w:numPr>
        <w:autoSpaceDE w:val="0"/>
        <w:autoSpaceDN w:val="0"/>
        <w:adjustRightInd w:val="0"/>
        <w:spacing w:line="360" w:lineRule="auto"/>
        <w:rPr>
          <w:sz w:val="28"/>
          <w:szCs w:val="28"/>
        </w:rPr>
      </w:pPr>
      <w:r w:rsidRPr="00642745">
        <w:rPr>
          <w:sz w:val="28"/>
          <w:szCs w:val="28"/>
        </w:rPr>
        <w:t xml:space="preserve">Свойства биномиальных коэффициентов. </w:t>
      </w:r>
    </w:p>
    <w:p w14:paraId="4265616B" w14:textId="77777777" w:rsidR="00A44962" w:rsidRDefault="00A44962" w:rsidP="00FC3000">
      <w:pPr>
        <w:pStyle w:val="Default"/>
        <w:numPr>
          <w:ilvl w:val="0"/>
          <w:numId w:val="6"/>
        </w:numPr>
        <w:autoSpaceDE w:val="0"/>
        <w:autoSpaceDN w:val="0"/>
        <w:adjustRightInd w:val="0"/>
        <w:spacing w:line="360" w:lineRule="auto"/>
        <w:rPr>
          <w:color w:val="auto"/>
          <w:sz w:val="28"/>
          <w:szCs w:val="28"/>
        </w:rPr>
      </w:pPr>
      <w:r>
        <w:rPr>
          <w:color w:val="auto"/>
          <w:sz w:val="28"/>
          <w:szCs w:val="28"/>
        </w:rPr>
        <w:t xml:space="preserve">Рекуррентные соотношения. </w:t>
      </w:r>
    </w:p>
    <w:p w14:paraId="46571D50" w14:textId="77777777" w:rsidR="00A44962" w:rsidRDefault="00A44962" w:rsidP="00FC3000">
      <w:pPr>
        <w:pStyle w:val="Default"/>
        <w:numPr>
          <w:ilvl w:val="0"/>
          <w:numId w:val="6"/>
        </w:numPr>
        <w:autoSpaceDE w:val="0"/>
        <w:autoSpaceDN w:val="0"/>
        <w:adjustRightInd w:val="0"/>
        <w:spacing w:line="360" w:lineRule="auto"/>
        <w:rPr>
          <w:color w:val="auto"/>
          <w:sz w:val="28"/>
          <w:szCs w:val="28"/>
        </w:rPr>
      </w:pPr>
      <w:r>
        <w:rPr>
          <w:color w:val="auto"/>
          <w:sz w:val="28"/>
          <w:szCs w:val="28"/>
        </w:rPr>
        <w:t>Теория графов, основные определения теории графов.</w:t>
      </w:r>
    </w:p>
    <w:p w14:paraId="170C5EEE" w14:textId="77777777" w:rsidR="00A44962" w:rsidRDefault="00A44962" w:rsidP="00FC3000">
      <w:pPr>
        <w:pStyle w:val="Default"/>
        <w:numPr>
          <w:ilvl w:val="0"/>
          <w:numId w:val="6"/>
        </w:numPr>
        <w:autoSpaceDE w:val="0"/>
        <w:autoSpaceDN w:val="0"/>
        <w:adjustRightInd w:val="0"/>
        <w:spacing w:line="360" w:lineRule="auto"/>
        <w:rPr>
          <w:color w:val="auto"/>
          <w:sz w:val="28"/>
          <w:szCs w:val="28"/>
        </w:rPr>
      </w:pPr>
      <w:r>
        <w:rPr>
          <w:color w:val="auto"/>
          <w:sz w:val="28"/>
          <w:szCs w:val="28"/>
        </w:rPr>
        <w:t xml:space="preserve">Представление графов матрицами смежности и матрицами инцидентности. </w:t>
      </w:r>
    </w:p>
    <w:p w14:paraId="50A29445" w14:textId="77777777" w:rsidR="00A44962" w:rsidRDefault="00A44962" w:rsidP="00FC3000">
      <w:pPr>
        <w:pStyle w:val="Default"/>
        <w:numPr>
          <w:ilvl w:val="0"/>
          <w:numId w:val="6"/>
        </w:numPr>
        <w:autoSpaceDE w:val="0"/>
        <w:autoSpaceDN w:val="0"/>
        <w:adjustRightInd w:val="0"/>
        <w:spacing w:line="360" w:lineRule="auto"/>
        <w:rPr>
          <w:color w:val="auto"/>
          <w:sz w:val="28"/>
          <w:szCs w:val="28"/>
        </w:rPr>
      </w:pPr>
      <w:r>
        <w:rPr>
          <w:color w:val="auto"/>
          <w:sz w:val="28"/>
          <w:szCs w:val="28"/>
        </w:rPr>
        <w:t xml:space="preserve">Деревья и их свойства. </w:t>
      </w:r>
    </w:p>
    <w:p w14:paraId="081F03AC" w14:textId="77777777" w:rsidR="00A44962" w:rsidRDefault="00A44962" w:rsidP="00FC3000">
      <w:pPr>
        <w:pStyle w:val="Default"/>
        <w:numPr>
          <w:ilvl w:val="0"/>
          <w:numId w:val="6"/>
        </w:numPr>
        <w:autoSpaceDE w:val="0"/>
        <w:autoSpaceDN w:val="0"/>
        <w:adjustRightInd w:val="0"/>
        <w:spacing w:line="360" w:lineRule="auto"/>
        <w:rPr>
          <w:color w:val="auto"/>
          <w:sz w:val="28"/>
          <w:szCs w:val="28"/>
        </w:rPr>
      </w:pPr>
      <w:proofErr w:type="spellStart"/>
      <w:r>
        <w:rPr>
          <w:color w:val="auto"/>
          <w:sz w:val="28"/>
          <w:szCs w:val="28"/>
        </w:rPr>
        <w:t>Эйлеровы</w:t>
      </w:r>
      <w:proofErr w:type="spellEnd"/>
      <w:r>
        <w:rPr>
          <w:color w:val="auto"/>
          <w:sz w:val="28"/>
          <w:szCs w:val="28"/>
        </w:rPr>
        <w:t xml:space="preserve"> и гамильтоновы графы. Критерий существования.</w:t>
      </w:r>
    </w:p>
    <w:p w14:paraId="28DC807A" w14:textId="77777777" w:rsidR="00A44962" w:rsidRDefault="00A44962" w:rsidP="00FC3000">
      <w:pPr>
        <w:pStyle w:val="Default"/>
        <w:numPr>
          <w:ilvl w:val="0"/>
          <w:numId w:val="6"/>
        </w:numPr>
        <w:autoSpaceDE w:val="0"/>
        <w:autoSpaceDN w:val="0"/>
        <w:adjustRightInd w:val="0"/>
        <w:spacing w:line="360" w:lineRule="auto"/>
        <w:rPr>
          <w:color w:val="auto"/>
          <w:sz w:val="28"/>
          <w:szCs w:val="28"/>
        </w:rPr>
      </w:pPr>
      <w:r>
        <w:rPr>
          <w:color w:val="auto"/>
          <w:sz w:val="28"/>
          <w:szCs w:val="28"/>
        </w:rPr>
        <w:t xml:space="preserve">Машина Тьюринга. </w:t>
      </w:r>
    </w:p>
    <w:p w14:paraId="2E399B7E" w14:textId="77777777" w:rsidR="00E11525" w:rsidRPr="00CE18E4" w:rsidRDefault="00E11525" w:rsidP="00FC3000">
      <w:pPr>
        <w:spacing w:line="360" w:lineRule="auto"/>
        <w:jc w:val="both"/>
        <w:rPr>
          <w:color w:val="00B0F0"/>
          <w:sz w:val="28"/>
          <w:szCs w:val="28"/>
        </w:rPr>
      </w:pPr>
    </w:p>
    <w:p w14:paraId="730EFC13" w14:textId="77777777" w:rsidR="00DF325C" w:rsidRPr="00E74C17" w:rsidRDefault="00145199" w:rsidP="00724B05">
      <w:pPr>
        <w:spacing w:line="360" w:lineRule="auto"/>
        <w:rPr>
          <w:b/>
          <w:sz w:val="28"/>
          <w:szCs w:val="28"/>
        </w:rPr>
      </w:pPr>
      <w:r w:rsidRPr="00E74C17">
        <w:rPr>
          <w:b/>
          <w:sz w:val="28"/>
          <w:szCs w:val="28"/>
        </w:rPr>
        <w:t>8</w:t>
      </w:r>
      <w:r w:rsidR="0098316D" w:rsidRPr="00E74C17">
        <w:rPr>
          <w:b/>
          <w:sz w:val="28"/>
          <w:szCs w:val="28"/>
        </w:rPr>
        <w:t xml:space="preserve">. Перечень основной </w:t>
      </w:r>
      <w:r w:rsidR="00C52F7B" w:rsidRPr="00E74C17">
        <w:rPr>
          <w:b/>
          <w:sz w:val="28"/>
          <w:szCs w:val="28"/>
        </w:rPr>
        <w:t>и дополнительной учебной литературы, необходимой для освоения</w:t>
      </w:r>
      <w:r w:rsidR="00CD6F6E" w:rsidRPr="00E74C17">
        <w:rPr>
          <w:b/>
          <w:sz w:val="28"/>
          <w:szCs w:val="28"/>
        </w:rPr>
        <w:t xml:space="preserve"> дисциплины</w:t>
      </w:r>
    </w:p>
    <w:p w14:paraId="20E953CC" w14:textId="77777777" w:rsidR="00B4376D" w:rsidRPr="00E74C17" w:rsidRDefault="00590A7E" w:rsidP="00590A7E">
      <w:pPr>
        <w:pStyle w:val="af3"/>
        <w:rPr>
          <w:b/>
          <w:sz w:val="27"/>
          <w:szCs w:val="27"/>
        </w:rPr>
      </w:pPr>
      <w:r w:rsidRPr="00E74C17">
        <w:rPr>
          <w:b/>
          <w:sz w:val="27"/>
          <w:szCs w:val="27"/>
        </w:rPr>
        <w:t>Основная литература:</w:t>
      </w:r>
    </w:p>
    <w:p w14:paraId="32408C5B" w14:textId="3027FBE6" w:rsidR="009C675C" w:rsidRPr="00ED6A1B" w:rsidRDefault="009C675C" w:rsidP="00FC3000">
      <w:pPr>
        <w:keepNext/>
        <w:keepLines/>
        <w:spacing w:before="640" w:after="480" w:line="360" w:lineRule="auto"/>
        <w:jc w:val="both"/>
        <w:rPr>
          <w:b/>
          <w:sz w:val="28"/>
        </w:rPr>
      </w:pPr>
      <w:r w:rsidRPr="00ED6A1B">
        <w:rPr>
          <w:sz w:val="28"/>
        </w:rPr>
        <w:t>1.</w:t>
      </w:r>
      <w:r>
        <w:rPr>
          <w:b/>
          <w:sz w:val="28"/>
        </w:rPr>
        <w:t xml:space="preserve"> </w:t>
      </w:r>
      <w:r w:rsidRPr="00442B9F">
        <w:rPr>
          <w:sz w:val="28"/>
        </w:rPr>
        <w:t>Гисин</w:t>
      </w:r>
      <w:r w:rsidR="00863E64">
        <w:rPr>
          <w:sz w:val="28"/>
        </w:rPr>
        <w:t>,</w:t>
      </w:r>
      <w:r w:rsidRPr="00442B9F">
        <w:rPr>
          <w:sz w:val="28"/>
        </w:rPr>
        <w:t xml:space="preserve"> В.</w:t>
      </w:r>
      <w:r>
        <w:rPr>
          <w:sz w:val="28"/>
        </w:rPr>
        <w:t xml:space="preserve"> </w:t>
      </w:r>
      <w:r w:rsidRPr="00442B9F">
        <w:rPr>
          <w:sz w:val="28"/>
        </w:rPr>
        <w:t xml:space="preserve">Б. Дискретная </w:t>
      </w:r>
      <w:proofErr w:type="gramStart"/>
      <w:r w:rsidRPr="00442B9F">
        <w:rPr>
          <w:sz w:val="28"/>
        </w:rPr>
        <w:t>математика :</w:t>
      </w:r>
      <w:proofErr w:type="gramEnd"/>
      <w:r w:rsidRPr="00442B9F">
        <w:rPr>
          <w:sz w:val="28"/>
        </w:rPr>
        <w:t xml:space="preserve"> учебник и практикум для академического </w:t>
      </w:r>
      <w:proofErr w:type="spellStart"/>
      <w:r w:rsidRPr="00442B9F">
        <w:rPr>
          <w:sz w:val="28"/>
        </w:rPr>
        <w:t>бакалавриата</w:t>
      </w:r>
      <w:proofErr w:type="spellEnd"/>
      <w:r w:rsidRPr="00442B9F">
        <w:rPr>
          <w:sz w:val="28"/>
        </w:rPr>
        <w:t xml:space="preserve"> / В.</w:t>
      </w:r>
      <w:r>
        <w:rPr>
          <w:sz w:val="28"/>
        </w:rPr>
        <w:t xml:space="preserve"> Б. Гисин ; </w:t>
      </w:r>
      <w:proofErr w:type="spellStart"/>
      <w:r>
        <w:rPr>
          <w:sz w:val="28"/>
        </w:rPr>
        <w:t>Финуниверситет</w:t>
      </w:r>
      <w:proofErr w:type="spellEnd"/>
      <w:r w:rsidRPr="00442B9F">
        <w:rPr>
          <w:sz w:val="28"/>
        </w:rPr>
        <w:t>.</w:t>
      </w:r>
      <w:r>
        <w:rPr>
          <w:sz w:val="28"/>
        </w:rPr>
        <w:t xml:space="preserve"> — </w:t>
      </w:r>
      <w:proofErr w:type="gramStart"/>
      <w:r>
        <w:rPr>
          <w:sz w:val="28"/>
        </w:rPr>
        <w:t>Москва :</w:t>
      </w:r>
      <w:proofErr w:type="gramEnd"/>
      <w:r>
        <w:rPr>
          <w:sz w:val="28"/>
        </w:rPr>
        <w:t xml:space="preserve"> </w:t>
      </w:r>
      <w:proofErr w:type="spellStart"/>
      <w:r>
        <w:rPr>
          <w:sz w:val="28"/>
        </w:rPr>
        <w:t>Юрайт</w:t>
      </w:r>
      <w:proofErr w:type="spellEnd"/>
      <w:r>
        <w:rPr>
          <w:sz w:val="28"/>
        </w:rPr>
        <w:t>, 2016</w:t>
      </w:r>
      <w:r w:rsidRPr="00442B9F">
        <w:rPr>
          <w:sz w:val="28"/>
        </w:rPr>
        <w:t>.</w:t>
      </w:r>
      <w:r>
        <w:rPr>
          <w:sz w:val="28"/>
        </w:rPr>
        <w:t xml:space="preserve"> </w:t>
      </w:r>
      <w:r w:rsidRPr="00442B9F">
        <w:rPr>
          <w:sz w:val="28"/>
        </w:rPr>
        <w:t>— 383 с. — Текс</w:t>
      </w:r>
      <w:r>
        <w:rPr>
          <w:sz w:val="28"/>
        </w:rPr>
        <w:t xml:space="preserve">т непосредственный. — То же. — </w:t>
      </w:r>
      <w:r w:rsidR="00863E64">
        <w:rPr>
          <w:sz w:val="28"/>
        </w:rPr>
        <w:t>2023</w:t>
      </w:r>
      <w:r w:rsidRPr="00442B9F">
        <w:rPr>
          <w:sz w:val="28"/>
        </w:rPr>
        <w:t>. — 383 с.</w:t>
      </w:r>
      <w:r>
        <w:rPr>
          <w:sz w:val="28"/>
        </w:rPr>
        <w:t xml:space="preserve"> </w:t>
      </w:r>
      <w:r w:rsidRPr="00442B9F">
        <w:rPr>
          <w:sz w:val="28"/>
        </w:rPr>
        <w:t xml:space="preserve">— ЭБС </w:t>
      </w:r>
      <w:proofErr w:type="spellStart"/>
      <w:r w:rsidRPr="00442B9F">
        <w:rPr>
          <w:sz w:val="28"/>
        </w:rPr>
        <w:t>Юрайт</w:t>
      </w:r>
      <w:proofErr w:type="spellEnd"/>
      <w:r w:rsidRPr="00442B9F">
        <w:rPr>
          <w:sz w:val="28"/>
        </w:rPr>
        <w:t>. — URL: https://urait.ru/</w:t>
      </w:r>
      <w:r w:rsidR="00863E64">
        <w:rPr>
          <w:sz w:val="28"/>
        </w:rPr>
        <w:t>bcode/510972 (дата обращения: 29.03.2023</w:t>
      </w:r>
      <w:r>
        <w:rPr>
          <w:sz w:val="28"/>
        </w:rPr>
        <w:t>).</w:t>
      </w:r>
      <w:r w:rsidRPr="00442B9F">
        <w:rPr>
          <w:sz w:val="28"/>
        </w:rPr>
        <w:t xml:space="preserve"> — </w:t>
      </w:r>
      <w:proofErr w:type="gramStart"/>
      <w:r w:rsidRPr="00442B9F">
        <w:rPr>
          <w:sz w:val="28"/>
        </w:rPr>
        <w:t>Текст :</w:t>
      </w:r>
      <w:proofErr w:type="gramEnd"/>
      <w:r w:rsidRPr="00442B9F">
        <w:rPr>
          <w:sz w:val="28"/>
        </w:rPr>
        <w:t xml:space="preserve"> электронный.</w:t>
      </w:r>
    </w:p>
    <w:p w14:paraId="71555154" w14:textId="778302B6" w:rsidR="009C675C" w:rsidRDefault="009C675C" w:rsidP="00FC3000">
      <w:pPr>
        <w:tabs>
          <w:tab w:val="left" w:pos="538"/>
          <w:tab w:val="left" w:pos="851"/>
        </w:tabs>
        <w:spacing w:before="120" w:after="120" w:line="360" w:lineRule="auto"/>
        <w:rPr>
          <w:sz w:val="28"/>
        </w:rPr>
      </w:pPr>
      <w:r>
        <w:rPr>
          <w:sz w:val="28"/>
        </w:rPr>
        <w:t xml:space="preserve">2. </w:t>
      </w:r>
      <w:r w:rsidRPr="00442B9F">
        <w:rPr>
          <w:sz w:val="28"/>
        </w:rPr>
        <w:t>Кожухов, С.</w:t>
      </w:r>
      <w:r>
        <w:rPr>
          <w:sz w:val="28"/>
        </w:rPr>
        <w:t xml:space="preserve"> </w:t>
      </w:r>
      <w:r w:rsidRPr="00442B9F">
        <w:rPr>
          <w:sz w:val="28"/>
        </w:rPr>
        <w:t xml:space="preserve">Ф. Сборник задач по дискретной </w:t>
      </w:r>
      <w:proofErr w:type="gramStart"/>
      <w:r w:rsidRPr="00442B9F">
        <w:rPr>
          <w:sz w:val="28"/>
        </w:rPr>
        <w:t>математике :</w:t>
      </w:r>
      <w:proofErr w:type="gramEnd"/>
      <w:r w:rsidRPr="00442B9F">
        <w:rPr>
          <w:sz w:val="28"/>
        </w:rPr>
        <w:t xml:space="preserve"> учебное пособие / С.</w:t>
      </w:r>
      <w:r>
        <w:rPr>
          <w:sz w:val="28"/>
        </w:rPr>
        <w:t xml:space="preserve"> </w:t>
      </w:r>
      <w:r w:rsidRPr="00442B9F">
        <w:rPr>
          <w:sz w:val="28"/>
        </w:rPr>
        <w:t>Ф. Кожухов, П.</w:t>
      </w:r>
      <w:r>
        <w:rPr>
          <w:sz w:val="28"/>
        </w:rPr>
        <w:t xml:space="preserve"> </w:t>
      </w:r>
      <w:r w:rsidRPr="00442B9F">
        <w:rPr>
          <w:sz w:val="28"/>
        </w:rPr>
        <w:t xml:space="preserve">И. </w:t>
      </w:r>
      <w:proofErr w:type="spellStart"/>
      <w:r w:rsidRPr="00442B9F">
        <w:rPr>
          <w:sz w:val="28"/>
        </w:rPr>
        <w:t>Совертков</w:t>
      </w:r>
      <w:proofErr w:type="spellEnd"/>
      <w:r w:rsidRPr="00442B9F">
        <w:rPr>
          <w:sz w:val="28"/>
        </w:rPr>
        <w:t>. - 2</w:t>
      </w:r>
      <w:r>
        <w:rPr>
          <w:sz w:val="28"/>
        </w:rPr>
        <w:t>-е изд., стер. — Санкт-</w:t>
      </w:r>
      <w:proofErr w:type="gramStart"/>
      <w:r>
        <w:rPr>
          <w:sz w:val="28"/>
        </w:rPr>
        <w:t xml:space="preserve">Петербург </w:t>
      </w:r>
      <w:r w:rsidRPr="00442B9F">
        <w:rPr>
          <w:sz w:val="28"/>
        </w:rPr>
        <w:t>:</w:t>
      </w:r>
      <w:proofErr w:type="gramEnd"/>
      <w:r w:rsidRPr="00442B9F">
        <w:rPr>
          <w:sz w:val="28"/>
        </w:rPr>
        <w:t xml:space="preserve"> Лань, 2022. — 324 с. — ЭБС Лань. - URL: https://e.lanbook.com</w:t>
      </w:r>
      <w:r w:rsidR="00863E64">
        <w:rPr>
          <w:sz w:val="28"/>
        </w:rPr>
        <w:t>/book/212675 (дата обращения: 29.03.2023</w:t>
      </w:r>
      <w:r w:rsidRPr="00442B9F">
        <w:rPr>
          <w:sz w:val="28"/>
        </w:rPr>
        <w:t xml:space="preserve">). - </w:t>
      </w:r>
      <w:proofErr w:type="gramStart"/>
      <w:r w:rsidRPr="00442B9F">
        <w:rPr>
          <w:sz w:val="28"/>
        </w:rPr>
        <w:t>Текст :</w:t>
      </w:r>
      <w:proofErr w:type="gramEnd"/>
      <w:r w:rsidRPr="00442B9F">
        <w:rPr>
          <w:sz w:val="28"/>
        </w:rPr>
        <w:t xml:space="preserve"> электронный.</w:t>
      </w:r>
    </w:p>
    <w:p w14:paraId="711DEE49" w14:textId="77777777" w:rsidR="00724B05" w:rsidRPr="00E74C17" w:rsidRDefault="00724B05" w:rsidP="00FC3000">
      <w:pPr>
        <w:pStyle w:val="14"/>
        <w:tabs>
          <w:tab w:val="left" w:pos="993"/>
        </w:tabs>
        <w:suppressAutoHyphens/>
        <w:rPr>
          <w:b/>
          <w:sz w:val="27"/>
          <w:szCs w:val="27"/>
        </w:rPr>
      </w:pPr>
    </w:p>
    <w:p w14:paraId="0F820841" w14:textId="77777777" w:rsidR="00FC3000" w:rsidRDefault="00FC3000" w:rsidP="00FC3000">
      <w:pPr>
        <w:pStyle w:val="14"/>
        <w:tabs>
          <w:tab w:val="left" w:pos="993"/>
        </w:tabs>
        <w:suppressAutoHyphens/>
        <w:rPr>
          <w:b/>
          <w:sz w:val="27"/>
          <w:szCs w:val="27"/>
        </w:rPr>
      </w:pPr>
    </w:p>
    <w:p w14:paraId="41396CB9" w14:textId="77777777" w:rsidR="00FC3000" w:rsidRDefault="00FC3000" w:rsidP="00FC3000">
      <w:pPr>
        <w:pStyle w:val="14"/>
        <w:tabs>
          <w:tab w:val="left" w:pos="993"/>
        </w:tabs>
        <w:suppressAutoHyphens/>
        <w:rPr>
          <w:b/>
          <w:sz w:val="27"/>
          <w:szCs w:val="27"/>
        </w:rPr>
      </w:pPr>
    </w:p>
    <w:p w14:paraId="6E5ABDF6" w14:textId="11A5D4B4" w:rsidR="009C675C" w:rsidRPr="00863E64" w:rsidRDefault="00590A7E" w:rsidP="00863E64">
      <w:pPr>
        <w:pStyle w:val="14"/>
        <w:tabs>
          <w:tab w:val="left" w:pos="993"/>
        </w:tabs>
        <w:suppressAutoHyphens/>
        <w:rPr>
          <w:b/>
          <w:sz w:val="27"/>
          <w:szCs w:val="27"/>
        </w:rPr>
      </w:pPr>
      <w:r w:rsidRPr="00E74C17">
        <w:rPr>
          <w:b/>
          <w:sz w:val="27"/>
          <w:szCs w:val="27"/>
        </w:rPr>
        <w:lastRenderedPageBreak/>
        <w:t>Дополнительная литература:</w:t>
      </w:r>
    </w:p>
    <w:p w14:paraId="2A367E7B" w14:textId="172B25BB" w:rsidR="009C675C" w:rsidRDefault="00863E64" w:rsidP="00FC3000">
      <w:pPr>
        <w:tabs>
          <w:tab w:val="left" w:pos="538"/>
        </w:tabs>
        <w:spacing w:line="360" w:lineRule="auto"/>
        <w:jc w:val="both"/>
        <w:rPr>
          <w:sz w:val="28"/>
        </w:rPr>
      </w:pPr>
      <w:r>
        <w:rPr>
          <w:sz w:val="28"/>
        </w:rPr>
        <w:t>3</w:t>
      </w:r>
      <w:r w:rsidR="009C675C">
        <w:rPr>
          <w:sz w:val="28"/>
        </w:rPr>
        <w:t xml:space="preserve">. </w:t>
      </w:r>
      <w:proofErr w:type="spellStart"/>
      <w:r w:rsidR="009C675C" w:rsidRPr="00567E13">
        <w:rPr>
          <w:sz w:val="28"/>
        </w:rPr>
        <w:t>Ерусалимский</w:t>
      </w:r>
      <w:proofErr w:type="spellEnd"/>
      <w:r w:rsidR="009C675C" w:rsidRPr="00567E13">
        <w:rPr>
          <w:sz w:val="28"/>
        </w:rPr>
        <w:t>, Я.</w:t>
      </w:r>
      <w:r w:rsidR="009C675C">
        <w:rPr>
          <w:sz w:val="28"/>
        </w:rPr>
        <w:t xml:space="preserve"> </w:t>
      </w:r>
      <w:r w:rsidR="009C675C" w:rsidRPr="00567E13">
        <w:rPr>
          <w:sz w:val="28"/>
        </w:rPr>
        <w:t xml:space="preserve">М. Дискретная математика. Теория и </w:t>
      </w:r>
      <w:proofErr w:type="gramStart"/>
      <w:r w:rsidR="009C675C" w:rsidRPr="00567E13">
        <w:rPr>
          <w:sz w:val="28"/>
        </w:rPr>
        <w:t>практикум :</w:t>
      </w:r>
      <w:proofErr w:type="gramEnd"/>
      <w:r w:rsidR="009C675C" w:rsidRPr="00567E13">
        <w:rPr>
          <w:sz w:val="28"/>
        </w:rPr>
        <w:t xml:space="preserve"> учебник / Я.</w:t>
      </w:r>
      <w:r w:rsidR="009C675C">
        <w:rPr>
          <w:sz w:val="28"/>
        </w:rPr>
        <w:t xml:space="preserve"> </w:t>
      </w:r>
      <w:r w:rsidR="009C675C" w:rsidRPr="00567E13">
        <w:rPr>
          <w:sz w:val="28"/>
        </w:rPr>
        <w:t xml:space="preserve">М. </w:t>
      </w:r>
      <w:proofErr w:type="spellStart"/>
      <w:r w:rsidR="009C675C" w:rsidRPr="00567E13">
        <w:rPr>
          <w:sz w:val="28"/>
        </w:rPr>
        <w:t>Ерусалимский</w:t>
      </w:r>
      <w:proofErr w:type="spellEnd"/>
      <w:r w:rsidR="009C675C" w:rsidRPr="00567E13">
        <w:rPr>
          <w:sz w:val="28"/>
        </w:rPr>
        <w:t>. — Санкт-</w:t>
      </w:r>
      <w:proofErr w:type="gramStart"/>
      <w:r w:rsidR="009C675C" w:rsidRPr="00567E13">
        <w:rPr>
          <w:sz w:val="28"/>
        </w:rPr>
        <w:t>Петербург :</w:t>
      </w:r>
      <w:proofErr w:type="gramEnd"/>
      <w:r w:rsidR="009C675C" w:rsidRPr="00567E13">
        <w:rPr>
          <w:sz w:val="28"/>
        </w:rPr>
        <w:t xml:space="preserve"> Лань, 2022. — 476 с. — ЭБС Лань. - URL: https://e.lanbook.com</w:t>
      </w:r>
      <w:r>
        <w:rPr>
          <w:sz w:val="28"/>
        </w:rPr>
        <w:t>/book/212897 (дата обращения: 29.03.2023</w:t>
      </w:r>
      <w:r w:rsidR="009C675C" w:rsidRPr="00567E13">
        <w:rPr>
          <w:sz w:val="28"/>
        </w:rPr>
        <w:t xml:space="preserve">). - </w:t>
      </w:r>
      <w:proofErr w:type="gramStart"/>
      <w:r w:rsidR="009C675C" w:rsidRPr="00567E13">
        <w:rPr>
          <w:sz w:val="28"/>
        </w:rPr>
        <w:t>Текст :</w:t>
      </w:r>
      <w:proofErr w:type="gramEnd"/>
      <w:r w:rsidR="009C675C" w:rsidRPr="00567E13">
        <w:rPr>
          <w:sz w:val="28"/>
        </w:rPr>
        <w:t xml:space="preserve"> электронный.</w:t>
      </w:r>
    </w:p>
    <w:p w14:paraId="079EEEC2" w14:textId="77777777" w:rsidR="009C675C" w:rsidRDefault="009C675C" w:rsidP="00FC3000">
      <w:pPr>
        <w:tabs>
          <w:tab w:val="left" w:pos="538"/>
        </w:tabs>
        <w:spacing w:line="360" w:lineRule="auto"/>
        <w:jc w:val="both"/>
        <w:rPr>
          <w:sz w:val="28"/>
        </w:rPr>
      </w:pPr>
    </w:p>
    <w:p w14:paraId="773A332F" w14:textId="5C7475DB" w:rsidR="009C675C" w:rsidRPr="00622708" w:rsidRDefault="00863E64" w:rsidP="00FC3000">
      <w:pPr>
        <w:tabs>
          <w:tab w:val="left" w:pos="538"/>
        </w:tabs>
        <w:spacing w:line="360" w:lineRule="auto"/>
        <w:jc w:val="both"/>
        <w:rPr>
          <w:sz w:val="28"/>
        </w:rPr>
      </w:pPr>
      <w:r>
        <w:rPr>
          <w:sz w:val="28"/>
        </w:rPr>
        <w:t>4</w:t>
      </w:r>
      <w:r w:rsidR="009C675C">
        <w:rPr>
          <w:sz w:val="28"/>
        </w:rPr>
        <w:t xml:space="preserve">. </w:t>
      </w:r>
      <w:r w:rsidR="009C675C" w:rsidRPr="00567E13">
        <w:rPr>
          <w:sz w:val="28"/>
        </w:rPr>
        <w:t>Шевелев, Ю. П. Сборник задач по дискретной математике (для практических занятий в группах</w:t>
      </w:r>
      <w:proofErr w:type="gramStart"/>
      <w:r w:rsidR="009C675C" w:rsidRPr="00567E13">
        <w:rPr>
          <w:sz w:val="28"/>
        </w:rPr>
        <w:t>) :</w:t>
      </w:r>
      <w:proofErr w:type="gramEnd"/>
      <w:r w:rsidR="009C675C" w:rsidRPr="00567E13">
        <w:rPr>
          <w:sz w:val="28"/>
        </w:rPr>
        <w:t xml:space="preserve"> учебное пособие / Ю. П. Шевелев, Л. А. Писаренко, М. Ю. Шевелев. — Санкт-</w:t>
      </w:r>
      <w:proofErr w:type="gramStart"/>
      <w:r w:rsidR="009C675C" w:rsidRPr="00567E13">
        <w:rPr>
          <w:sz w:val="28"/>
        </w:rPr>
        <w:t>Петербург :</w:t>
      </w:r>
      <w:proofErr w:type="gramEnd"/>
      <w:r w:rsidR="009C675C" w:rsidRPr="00567E13">
        <w:rPr>
          <w:sz w:val="28"/>
        </w:rPr>
        <w:t xml:space="preserve"> Лань, 2022. — 528 с. — ЭБС Лань. — URL: https://e.lanbook.com</w:t>
      </w:r>
      <w:r>
        <w:rPr>
          <w:sz w:val="28"/>
        </w:rPr>
        <w:t>/book/211148 (дата обращения: 29.03.2023</w:t>
      </w:r>
      <w:r w:rsidR="009C675C" w:rsidRPr="00567E13">
        <w:rPr>
          <w:sz w:val="28"/>
        </w:rPr>
        <w:t xml:space="preserve">). — </w:t>
      </w:r>
      <w:proofErr w:type="gramStart"/>
      <w:r w:rsidR="009C675C" w:rsidRPr="00567E13">
        <w:rPr>
          <w:sz w:val="28"/>
        </w:rPr>
        <w:t>Текст :</w:t>
      </w:r>
      <w:proofErr w:type="gramEnd"/>
      <w:r w:rsidR="009C675C" w:rsidRPr="00567E13">
        <w:rPr>
          <w:sz w:val="28"/>
        </w:rPr>
        <w:t xml:space="preserve"> электронный.</w:t>
      </w:r>
    </w:p>
    <w:p w14:paraId="0ECA8072" w14:textId="767408A0" w:rsidR="00C52F7B" w:rsidRDefault="00145199" w:rsidP="00FC3000">
      <w:pPr>
        <w:pStyle w:val="1"/>
        <w:spacing w:line="360" w:lineRule="auto"/>
        <w:ind w:left="284" w:hanging="284"/>
        <w:jc w:val="both"/>
      </w:pPr>
      <w:bookmarkStart w:id="18" w:name="_Toc130977340"/>
      <w:r w:rsidRPr="00E74C17">
        <w:t>9</w:t>
      </w:r>
      <w:r w:rsidR="00C52F7B" w:rsidRPr="00E74C17">
        <w:t>. Перечень ресурсов информационно-телеко</w:t>
      </w:r>
      <w:r w:rsidR="00FC3000">
        <w:t xml:space="preserve">ммуникационной сети «Интернет», </w:t>
      </w:r>
      <w:r w:rsidR="00C52F7B" w:rsidRPr="00E74C17">
        <w:t xml:space="preserve">необходимых для освоения </w:t>
      </w:r>
      <w:r w:rsidR="00504556" w:rsidRPr="00E74C17">
        <w:t>дисциплины</w:t>
      </w:r>
      <w:bookmarkEnd w:id="18"/>
    </w:p>
    <w:p w14:paraId="09AE5E53" w14:textId="77777777" w:rsidR="009C675C" w:rsidRPr="00C000DD" w:rsidRDefault="009C675C" w:rsidP="009C675C">
      <w:pPr>
        <w:pStyle w:val="14"/>
        <w:numPr>
          <w:ilvl w:val="0"/>
          <w:numId w:val="12"/>
        </w:numPr>
        <w:suppressAutoHyphens/>
        <w:ind w:left="357" w:hanging="357"/>
        <w:rPr>
          <w:rFonts w:eastAsia="Malgun Gothic"/>
          <w:szCs w:val="28"/>
        </w:rPr>
      </w:pPr>
      <w:r>
        <w:t xml:space="preserve">Личный кабинет обучающегося </w:t>
      </w:r>
      <w:r w:rsidRPr="00E91324">
        <w:rPr>
          <w:rFonts w:ascii="Open Sans" w:hAnsi="Open Sans" w:cs="Open Sans"/>
          <w:b/>
          <w:bCs/>
          <w:color w:val="333333"/>
          <w:sz w:val="20"/>
          <w:shd w:val="clear" w:color="auto" w:fill="FFFFFF"/>
        </w:rPr>
        <w:t> </w:t>
      </w:r>
      <w:hyperlink r:id="rId18" w:history="1">
        <w:r w:rsidRPr="00E91324">
          <w:rPr>
            <w:rStyle w:val="af4"/>
          </w:rPr>
          <w:t>https://org.fa.ru</w:t>
        </w:r>
      </w:hyperlink>
    </w:p>
    <w:p w14:paraId="01653F84" w14:textId="77777777" w:rsidR="009C675C" w:rsidRDefault="009C675C" w:rsidP="009C675C">
      <w:pPr>
        <w:pStyle w:val="14"/>
        <w:numPr>
          <w:ilvl w:val="0"/>
          <w:numId w:val="12"/>
        </w:numPr>
        <w:suppressAutoHyphens/>
        <w:ind w:left="567" w:hanging="567"/>
      </w:pPr>
      <w:r w:rsidRPr="00C86891">
        <w:t xml:space="preserve">Электронная библиотека Финансового университета (ЭБ) </w:t>
      </w:r>
      <w:hyperlink r:id="rId19" w:history="1">
        <w:r w:rsidRPr="00863AF4">
          <w:rPr>
            <w:rStyle w:val="af4"/>
          </w:rPr>
          <w:t>http://elib.fa.ru/</w:t>
        </w:r>
      </w:hyperlink>
    </w:p>
    <w:p w14:paraId="2442689F" w14:textId="77777777" w:rsidR="009C675C" w:rsidRDefault="009C675C" w:rsidP="009C675C">
      <w:pPr>
        <w:pStyle w:val="14"/>
        <w:numPr>
          <w:ilvl w:val="0"/>
          <w:numId w:val="12"/>
        </w:numPr>
        <w:suppressAutoHyphens/>
        <w:ind w:left="567" w:hanging="567"/>
      </w:pPr>
      <w:r w:rsidRPr="00C86891">
        <w:t xml:space="preserve">Электронно-библиотечная система BOOK.RU </w:t>
      </w:r>
      <w:hyperlink r:id="rId20" w:history="1">
        <w:r w:rsidRPr="00863AF4">
          <w:rPr>
            <w:rStyle w:val="af4"/>
          </w:rPr>
          <w:t>http://www.book.ru</w:t>
        </w:r>
      </w:hyperlink>
    </w:p>
    <w:p w14:paraId="22B4620C" w14:textId="77777777" w:rsidR="009C675C" w:rsidRDefault="009C675C" w:rsidP="009C675C">
      <w:pPr>
        <w:pStyle w:val="14"/>
        <w:numPr>
          <w:ilvl w:val="0"/>
          <w:numId w:val="12"/>
        </w:numPr>
        <w:suppressAutoHyphens/>
        <w:ind w:left="567" w:hanging="567"/>
      </w:pPr>
      <w:r w:rsidRPr="00C86891">
        <w:t xml:space="preserve">Электронно-библиотечная система «Университетская библиотека ОНЛАЙН» </w:t>
      </w:r>
      <w:hyperlink r:id="rId21" w:history="1">
        <w:r w:rsidRPr="00863AF4">
          <w:rPr>
            <w:rStyle w:val="af4"/>
          </w:rPr>
          <w:t>http://biblioclub.ru/</w:t>
        </w:r>
      </w:hyperlink>
    </w:p>
    <w:p w14:paraId="7D2233DF" w14:textId="77777777" w:rsidR="009C675C" w:rsidRDefault="009C675C" w:rsidP="009C675C">
      <w:pPr>
        <w:pStyle w:val="14"/>
        <w:numPr>
          <w:ilvl w:val="0"/>
          <w:numId w:val="12"/>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22" w:history="1">
        <w:r w:rsidRPr="00863AF4">
          <w:rPr>
            <w:rStyle w:val="af4"/>
          </w:rPr>
          <w:t>http://www.znanium.com</w:t>
        </w:r>
      </w:hyperlink>
    </w:p>
    <w:p w14:paraId="242CDB7A" w14:textId="77777777" w:rsidR="009C675C" w:rsidRDefault="009C675C" w:rsidP="009C675C">
      <w:pPr>
        <w:pStyle w:val="14"/>
        <w:numPr>
          <w:ilvl w:val="0"/>
          <w:numId w:val="12"/>
        </w:numPr>
        <w:suppressAutoHyphens/>
        <w:ind w:left="567" w:hanging="567"/>
      </w:pPr>
      <w:r w:rsidRPr="00C86891">
        <w:t xml:space="preserve">Электронно-библиотечная система издательства «ЮРАЙТ» </w:t>
      </w:r>
      <w:hyperlink r:id="rId23" w:history="1">
        <w:r w:rsidRPr="00863AF4">
          <w:rPr>
            <w:rStyle w:val="af4"/>
          </w:rPr>
          <w:t>https://urait.ru/</w:t>
        </w:r>
      </w:hyperlink>
    </w:p>
    <w:p w14:paraId="67EC90F0" w14:textId="77777777" w:rsidR="009C675C" w:rsidRPr="009C675C" w:rsidRDefault="009C675C" w:rsidP="009C675C">
      <w:pPr>
        <w:pStyle w:val="14"/>
        <w:numPr>
          <w:ilvl w:val="0"/>
          <w:numId w:val="12"/>
        </w:numPr>
        <w:suppressAutoHyphens/>
        <w:ind w:left="567" w:hanging="567"/>
        <w:rPr>
          <w:rStyle w:val="af4"/>
          <w:color w:val="auto"/>
          <w:u w:val="none"/>
        </w:rPr>
      </w:pPr>
      <w:r w:rsidRPr="00C86891">
        <w:t xml:space="preserve">Электронно-библиотечная система издательства Проспект </w:t>
      </w:r>
      <w:hyperlink r:id="rId24" w:history="1">
        <w:r w:rsidRPr="00863AF4">
          <w:rPr>
            <w:rStyle w:val="af4"/>
          </w:rPr>
          <w:t>http://ebs.prospekt.org/books</w:t>
        </w:r>
      </w:hyperlink>
    </w:p>
    <w:p w14:paraId="79813B2C" w14:textId="77777777" w:rsidR="009C675C" w:rsidRPr="009C675C" w:rsidRDefault="009C675C" w:rsidP="009C675C">
      <w:pPr>
        <w:pStyle w:val="14"/>
        <w:numPr>
          <w:ilvl w:val="0"/>
          <w:numId w:val="12"/>
        </w:numPr>
        <w:suppressAutoHyphens/>
        <w:ind w:left="567" w:hanging="567"/>
        <w:rPr>
          <w:rStyle w:val="af4"/>
        </w:rPr>
      </w:pPr>
      <w:r>
        <w:rPr>
          <w:color w:val="000000"/>
          <w:sz w:val="27"/>
          <w:szCs w:val="27"/>
        </w:rPr>
        <w:t xml:space="preserve">Реферативная база </w:t>
      </w:r>
      <w:r w:rsidRPr="009C675C">
        <w:t>данных</w:t>
      </w:r>
      <w:r>
        <w:rPr>
          <w:color w:val="000000"/>
          <w:sz w:val="27"/>
          <w:szCs w:val="27"/>
        </w:rPr>
        <w:t xml:space="preserve"> по математике </w:t>
      </w:r>
      <w:proofErr w:type="spellStart"/>
      <w:r>
        <w:rPr>
          <w:color w:val="000000"/>
          <w:sz w:val="27"/>
          <w:szCs w:val="27"/>
        </w:rPr>
        <w:t>MathSciNET</w:t>
      </w:r>
      <w:proofErr w:type="spellEnd"/>
      <w:r>
        <w:rPr>
          <w:color w:val="000000"/>
          <w:sz w:val="27"/>
          <w:szCs w:val="27"/>
        </w:rPr>
        <w:t xml:space="preserve"> </w:t>
      </w:r>
      <w:r w:rsidRPr="009C675C">
        <w:rPr>
          <w:rStyle w:val="af4"/>
        </w:rPr>
        <w:t>https://mathscinet.ams.org/mathscinet/</w:t>
      </w:r>
    </w:p>
    <w:p w14:paraId="6DC80E14" w14:textId="77777777" w:rsidR="009C675C" w:rsidRDefault="009C675C" w:rsidP="009C675C">
      <w:pPr>
        <w:pStyle w:val="14"/>
        <w:numPr>
          <w:ilvl w:val="0"/>
          <w:numId w:val="12"/>
        </w:numPr>
        <w:suppressAutoHyphens/>
        <w:ind w:left="567" w:hanging="567"/>
      </w:pPr>
      <w:r w:rsidRPr="00C86891">
        <w:t xml:space="preserve">Электронно-библиотечная система издательства «Лань» </w:t>
      </w:r>
      <w:hyperlink r:id="rId25" w:history="1">
        <w:r w:rsidRPr="00863AF4">
          <w:rPr>
            <w:rStyle w:val="af4"/>
          </w:rPr>
          <w:t>https://e.lanbook.com/</w:t>
        </w:r>
      </w:hyperlink>
    </w:p>
    <w:p w14:paraId="2ED1024A" w14:textId="77777777" w:rsidR="009C675C" w:rsidRDefault="009C675C" w:rsidP="009C675C">
      <w:pPr>
        <w:pStyle w:val="14"/>
        <w:numPr>
          <w:ilvl w:val="0"/>
          <w:numId w:val="12"/>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6" w:history="1">
        <w:r w:rsidRPr="00863AF4">
          <w:rPr>
            <w:rStyle w:val="af4"/>
          </w:rPr>
          <w:t>http://lib.alpinadigital.ru/</w:t>
        </w:r>
      </w:hyperlink>
    </w:p>
    <w:p w14:paraId="23518F73" w14:textId="77777777" w:rsidR="009C675C" w:rsidRDefault="009C675C" w:rsidP="009C675C">
      <w:pPr>
        <w:pStyle w:val="14"/>
        <w:numPr>
          <w:ilvl w:val="0"/>
          <w:numId w:val="12"/>
        </w:numPr>
        <w:suppressAutoHyphens/>
        <w:ind w:left="567" w:hanging="567"/>
      </w:pPr>
      <w:r w:rsidRPr="00C86891">
        <w:t xml:space="preserve">Научная электронная библиотека eLibrary.ru </w:t>
      </w:r>
      <w:hyperlink r:id="rId27" w:history="1">
        <w:r w:rsidRPr="00863AF4">
          <w:rPr>
            <w:rStyle w:val="af4"/>
          </w:rPr>
          <w:t>http://elibrary.ru</w:t>
        </w:r>
      </w:hyperlink>
    </w:p>
    <w:p w14:paraId="0AF8FBF5" w14:textId="77777777" w:rsidR="009C675C" w:rsidRDefault="009C675C" w:rsidP="009C675C">
      <w:pPr>
        <w:pStyle w:val="14"/>
        <w:numPr>
          <w:ilvl w:val="0"/>
          <w:numId w:val="12"/>
        </w:numPr>
        <w:suppressAutoHyphens/>
        <w:ind w:left="567" w:hanging="567"/>
      </w:pPr>
      <w:r w:rsidRPr="00C86891">
        <w:t xml:space="preserve">Национальная электронная библиотека </w:t>
      </w:r>
      <w:hyperlink r:id="rId28" w:history="1">
        <w:r w:rsidRPr="00863AF4">
          <w:rPr>
            <w:rStyle w:val="af4"/>
          </w:rPr>
          <w:t>http://нэб.рф/</w:t>
        </w:r>
      </w:hyperlink>
    </w:p>
    <w:p w14:paraId="0CE69CEE" w14:textId="77777777" w:rsidR="009C675C" w:rsidRPr="00C05E32" w:rsidRDefault="009C675C" w:rsidP="009C675C">
      <w:pPr>
        <w:pStyle w:val="14"/>
        <w:numPr>
          <w:ilvl w:val="0"/>
          <w:numId w:val="12"/>
        </w:numPr>
        <w:suppressAutoHyphens/>
        <w:ind w:left="567" w:hanging="567"/>
      </w:pPr>
      <w:r w:rsidRPr="00C86891">
        <w:t>СПАРК</w:t>
      </w:r>
      <w:r w:rsidRPr="00C05E32">
        <w:t xml:space="preserve"> </w:t>
      </w:r>
      <w:hyperlink r:id="rId29" w:history="1">
        <w:r w:rsidRPr="00863AF4">
          <w:rPr>
            <w:rStyle w:val="af4"/>
            <w:lang w:val="en-US"/>
          </w:rPr>
          <w:t>https</w:t>
        </w:r>
        <w:r w:rsidRPr="00C05E32">
          <w:rPr>
            <w:rStyle w:val="af4"/>
          </w:rPr>
          <w:t>://</w:t>
        </w:r>
        <w:r w:rsidRPr="00863AF4">
          <w:rPr>
            <w:rStyle w:val="af4"/>
            <w:lang w:val="en-US"/>
          </w:rPr>
          <w:t>spark</w:t>
        </w:r>
        <w:r w:rsidRPr="00C05E32">
          <w:rPr>
            <w:rStyle w:val="af4"/>
          </w:rPr>
          <w:t>-</w:t>
        </w:r>
        <w:proofErr w:type="spellStart"/>
        <w:r w:rsidRPr="00863AF4">
          <w:rPr>
            <w:rStyle w:val="af4"/>
            <w:lang w:val="en-US"/>
          </w:rPr>
          <w:t>interfax</w:t>
        </w:r>
        <w:proofErr w:type="spellEnd"/>
        <w:r w:rsidRPr="00C05E32">
          <w:rPr>
            <w:rStyle w:val="af4"/>
          </w:rPr>
          <w:t>.</w:t>
        </w:r>
        <w:proofErr w:type="spellStart"/>
        <w:r w:rsidRPr="00863AF4">
          <w:rPr>
            <w:rStyle w:val="af4"/>
            <w:lang w:val="en-US"/>
          </w:rPr>
          <w:t>ru</w:t>
        </w:r>
        <w:proofErr w:type="spellEnd"/>
        <w:r w:rsidRPr="00C05E32">
          <w:rPr>
            <w:rStyle w:val="af4"/>
          </w:rPr>
          <w:t>/</w:t>
        </w:r>
      </w:hyperlink>
    </w:p>
    <w:p w14:paraId="709EE46A" w14:textId="77777777" w:rsidR="00145199" w:rsidRPr="00E74C17" w:rsidRDefault="00145199" w:rsidP="00E74C17">
      <w:pPr>
        <w:pStyle w:val="1"/>
        <w:spacing w:line="360" w:lineRule="auto"/>
        <w:ind w:left="567" w:hanging="567"/>
        <w:jc w:val="both"/>
      </w:pPr>
      <w:bookmarkStart w:id="19" w:name="_Toc130977341"/>
      <w:r w:rsidRPr="00E74C17">
        <w:lastRenderedPageBreak/>
        <w:t>10. Методические указания для обучающихся по освоению дисци</w:t>
      </w:r>
      <w:r w:rsidR="004B4BFE" w:rsidRPr="00E74C17">
        <w:t>плины</w:t>
      </w:r>
      <w:bookmarkEnd w:id="19"/>
    </w:p>
    <w:p w14:paraId="1AADBC55" w14:textId="77777777" w:rsidR="00F24754" w:rsidRPr="00E74C17" w:rsidRDefault="00F24754" w:rsidP="00F24754">
      <w:pPr>
        <w:pStyle w:val="a7"/>
        <w:spacing w:line="360" w:lineRule="auto"/>
        <w:ind w:left="0" w:firstLine="567"/>
        <w:jc w:val="both"/>
        <w:rPr>
          <w:sz w:val="28"/>
          <w:szCs w:val="28"/>
        </w:rPr>
      </w:pPr>
      <w:r w:rsidRPr="00E74C17">
        <w:rPr>
          <w:sz w:val="28"/>
          <w:szCs w:val="28"/>
        </w:rPr>
        <w:t xml:space="preserve">Цель методических рекомендаций – обеспечить студенту </w:t>
      </w:r>
      <w:proofErr w:type="spellStart"/>
      <w:r w:rsidRPr="00E74C17">
        <w:rPr>
          <w:sz w:val="28"/>
          <w:szCs w:val="28"/>
        </w:rPr>
        <w:t>бакалавриата</w:t>
      </w:r>
      <w:proofErr w:type="spellEnd"/>
      <w:r w:rsidRPr="00E74C17">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161ECC3E" w14:textId="77777777" w:rsidR="00F24754" w:rsidRPr="00E74C17" w:rsidRDefault="00F24754" w:rsidP="00F24754">
      <w:pPr>
        <w:spacing w:line="360" w:lineRule="auto"/>
        <w:jc w:val="center"/>
        <w:rPr>
          <w:b/>
          <w:i/>
          <w:sz w:val="28"/>
          <w:szCs w:val="28"/>
        </w:rPr>
      </w:pPr>
      <w:r w:rsidRPr="00E74C17">
        <w:rPr>
          <w:b/>
          <w:i/>
          <w:sz w:val="28"/>
          <w:szCs w:val="28"/>
        </w:rPr>
        <w:t>Методические рекомендации по изучению дисциплины</w:t>
      </w:r>
    </w:p>
    <w:p w14:paraId="368E2550" w14:textId="77777777" w:rsidR="00F24754" w:rsidRPr="00E74C17" w:rsidRDefault="00F24754" w:rsidP="00F24754">
      <w:pPr>
        <w:spacing w:line="360" w:lineRule="auto"/>
        <w:ind w:firstLine="567"/>
        <w:jc w:val="both"/>
        <w:rPr>
          <w:sz w:val="28"/>
          <w:szCs w:val="28"/>
        </w:rPr>
      </w:pPr>
      <w:r w:rsidRPr="00E74C17">
        <w:rPr>
          <w:sz w:val="28"/>
          <w:szCs w:val="28"/>
        </w:rPr>
        <w:t>Студентам необходимо ознакомиться:</w:t>
      </w:r>
    </w:p>
    <w:p w14:paraId="063A5026" w14:textId="77777777" w:rsidR="00F24754" w:rsidRPr="00E74C17" w:rsidRDefault="00F24754" w:rsidP="00F24754">
      <w:pPr>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sidRPr="00E74C17">
        <w:rPr>
          <w:sz w:val="28"/>
          <w:szCs w:val="28"/>
        </w:rPr>
        <w:t>ком консультаций преподавателей</w:t>
      </w:r>
      <w:r w:rsidRPr="00E74C17">
        <w:rPr>
          <w:sz w:val="28"/>
          <w:szCs w:val="28"/>
        </w:rPr>
        <w:t>.</w:t>
      </w:r>
    </w:p>
    <w:p w14:paraId="06216C5E" w14:textId="77777777" w:rsidR="00F24754" w:rsidRPr="00E74C17" w:rsidRDefault="00F24754" w:rsidP="00F24754">
      <w:pPr>
        <w:spacing w:line="360" w:lineRule="auto"/>
        <w:ind w:firstLine="567"/>
        <w:jc w:val="center"/>
        <w:rPr>
          <w:b/>
          <w:i/>
          <w:sz w:val="28"/>
          <w:szCs w:val="28"/>
        </w:rPr>
      </w:pPr>
      <w:r w:rsidRPr="00E74C17">
        <w:rPr>
          <w:b/>
          <w:i/>
          <w:sz w:val="28"/>
          <w:szCs w:val="28"/>
        </w:rPr>
        <w:t>Рекомендации по подготовке к лекционным занятиям</w:t>
      </w:r>
    </w:p>
    <w:p w14:paraId="4B470C38" w14:textId="77777777" w:rsidR="00F24754" w:rsidRPr="00E74C17" w:rsidRDefault="00F24754" w:rsidP="00F24754">
      <w:pPr>
        <w:spacing w:line="360" w:lineRule="auto"/>
        <w:ind w:firstLine="567"/>
        <w:jc w:val="center"/>
        <w:rPr>
          <w:b/>
          <w:i/>
          <w:sz w:val="28"/>
          <w:szCs w:val="28"/>
        </w:rPr>
      </w:pPr>
      <w:r w:rsidRPr="00E74C17">
        <w:rPr>
          <w:b/>
          <w:i/>
          <w:sz w:val="28"/>
          <w:szCs w:val="28"/>
        </w:rPr>
        <w:t>(теоретический курс)</w:t>
      </w:r>
    </w:p>
    <w:p w14:paraId="7FAC916A" w14:textId="77777777" w:rsidR="00F24754" w:rsidRPr="00E74C17" w:rsidRDefault="00F24754" w:rsidP="00F24754">
      <w:pPr>
        <w:spacing w:line="360" w:lineRule="auto"/>
        <w:ind w:firstLine="567"/>
        <w:jc w:val="both"/>
        <w:rPr>
          <w:sz w:val="28"/>
          <w:szCs w:val="28"/>
        </w:rPr>
      </w:pPr>
      <w:r w:rsidRPr="00E74C17">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A537DE1" w14:textId="77777777" w:rsidR="00F24754" w:rsidRPr="00E74C17" w:rsidRDefault="00F24754" w:rsidP="00F24754">
      <w:pPr>
        <w:spacing w:line="360" w:lineRule="auto"/>
        <w:ind w:firstLine="567"/>
        <w:jc w:val="both"/>
        <w:rPr>
          <w:sz w:val="28"/>
          <w:szCs w:val="28"/>
        </w:rPr>
      </w:pPr>
      <w:r w:rsidRPr="00E74C17">
        <w:rPr>
          <w:sz w:val="28"/>
          <w:szCs w:val="28"/>
        </w:rPr>
        <w:t>Студентам рекомендуется:</w:t>
      </w:r>
    </w:p>
    <w:p w14:paraId="1010E9A6" w14:textId="77777777" w:rsidR="00F24754" w:rsidRPr="00E74C17" w:rsidRDefault="00F24754" w:rsidP="003621BA">
      <w:pPr>
        <w:tabs>
          <w:tab w:val="left" w:pos="709"/>
          <w:tab w:val="left" w:pos="851"/>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3E02EAA" w14:textId="77777777" w:rsidR="00F24754" w:rsidRPr="00E74C17" w:rsidRDefault="00F24754" w:rsidP="003621BA">
      <w:pPr>
        <w:tabs>
          <w:tab w:val="left" w:pos="709"/>
          <w:tab w:val="left" w:pos="851"/>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7A6B13C9" w14:textId="77777777" w:rsidR="00F24754" w:rsidRPr="00E74C17" w:rsidRDefault="00F24754" w:rsidP="003621BA">
      <w:pPr>
        <w:tabs>
          <w:tab w:val="left" w:pos="709"/>
          <w:tab w:val="left" w:pos="851"/>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8E2F2BD" w14:textId="77777777" w:rsidR="00F24754" w:rsidRPr="00E74C17" w:rsidRDefault="00F24754" w:rsidP="003621BA">
      <w:pPr>
        <w:tabs>
          <w:tab w:val="left" w:pos="709"/>
          <w:tab w:val="left" w:pos="851"/>
        </w:tabs>
        <w:spacing w:line="360" w:lineRule="auto"/>
        <w:ind w:firstLine="567"/>
        <w:jc w:val="center"/>
        <w:rPr>
          <w:b/>
          <w:sz w:val="28"/>
          <w:szCs w:val="28"/>
        </w:rPr>
      </w:pPr>
      <w:r w:rsidRPr="00E74C17">
        <w:rPr>
          <w:b/>
          <w:i/>
          <w:sz w:val="28"/>
          <w:szCs w:val="28"/>
        </w:rPr>
        <w:lastRenderedPageBreak/>
        <w:t>Рекомендации по подготовке к практическим (семинарским) занятиям</w:t>
      </w:r>
    </w:p>
    <w:p w14:paraId="35872C14" w14:textId="77777777" w:rsidR="00F24754" w:rsidRPr="00E74C17" w:rsidRDefault="00F24754" w:rsidP="003621BA">
      <w:pPr>
        <w:tabs>
          <w:tab w:val="left" w:pos="709"/>
          <w:tab w:val="left" w:pos="851"/>
        </w:tabs>
        <w:spacing w:line="360" w:lineRule="auto"/>
        <w:ind w:firstLine="567"/>
        <w:jc w:val="both"/>
        <w:rPr>
          <w:sz w:val="28"/>
          <w:szCs w:val="28"/>
        </w:rPr>
      </w:pPr>
      <w:r w:rsidRPr="00E74C17">
        <w:rPr>
          <w:sz w:val="28"/>
          <w:szCs w:val="28"/>
        </w:rPr>
        <w:t>Студентам следует:</w:t>
      </w:r>
    </w:p>
    <w:p w14:paraId="1DB2D901" w14:textId="77777777" w:rsidR="00F24754" w:rsidRPr="00E74C17" w:rsidRDefault="00F24754" w:rsidP="003621BA">
      <w:pPr>
        <w:tabs>
          <w:tab w:val="left" w:pos="709"/>
          <w:tab w:val="left" w:pos="851"/>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приносить с собой рекомендованную преподавателем литературу к конкретному занятию;</w:t>
      </w:r>
    </w:p>
    <w:p w14:paraId="713BB7C1" w14:textId="77777777" w:rsidR="00F24754" w:rsidRPr="00E74C17" w:rsidRDefault="00F24754" w:rsidP="003621BA">
      <w:pPr>
        <w:tabs>
          <w:tab w:val="left" w:pos="709"/>
          <w:tab w:val="left" w:pos="851"/>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B055064" w14:textId="77777777" w:rsidR="00F24754" w:rsidRPr="00E74C17" w:rsidRDefault="00F24754" w:rsidP="003621BA">
      <w:pPr>
        <w:tabs>
          <w:tab w:val="left" w:pos="709"/>
          <w:tab w:val="left" w:pos="851"/>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35E9C7BF" w14:textId="77777777" w:rsidR="00F24754" w:rsidRPr="00E74C17" w:rsidRDefault="00F24754" w:rsidP="003621BA">
      <w:pPr>
        <w:tabs>
          <w:tab w:val="left" w:pos="709"/>
          <w:tab w:val="left" w:pos="851"/>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4A0C5CC" w14:textId="77777777" w:rsidR="00F24754" w:rsidRPr="00E74C17" w:rsidRDefault="00F24754" w:rsidP="003621BA">
      <w:pPr>
        <w:tabs>
          <w:tab w:val="left" w:pos="709"/>
          <w:tab w:val="left" w:pos="851"/>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в ходе семинара давать конкретные, четкие ответы по существу вопросов;</w:t>
      </w:r>
    </w:p>
    <w:p w14:paraId="06D11408" w14:textId="77777777" w:rsidR="00DF3746" w:rsidRPr="00E74C17" w:rsidRDefault="00F24754" w:rsidP="00724B05">
      <w:pPr>
        <w:tabs>
          <w:tab w:val="left" w:pos="709"/>
          <w:tab w:val="left" w:pos="851"/>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724B05" w:rsidRPr="00E74C17">
        <w:rPr>
          <w:sz w:val="28"/>
          <w:szCs w:val="28"/>
        </w:rPr>
        <w:t>ний обращаться к преподавателю.</w:t>
      </w:r>
    </w:p>
    <w:p w14:paraId="1DFA201F" w14:textId="77777777" w:rsidR="00F24754" w:rsidRPr="00E74C17" w:rsidRDefault="00F24754" w:rsidP="00F24754">
      <w:pPr>
        <w:spacing w:line="360" w:lineRule="auto"/>
        <w:ind w:firstLine="567"/>
        <w:jc w:val="center"/>
        <w:rPr>
          <w:b/>
          <w:i/>
          <w:sz w:val="28"/>
          <w:szCs w:val="28"/>
        </w:rPr>
      </w:pPr>
      <w:r w:rsidRPr="00E74C17">
        <w:rPr>
          <w:b/>
          <w:i/>
          <w:sz w:val="28"/>
          <w:szCs w:val="28"/>
        </w:rPr>
        <w:t>Методические рекомендации по выполнению различных форм самостоятельных домашних заданий</w:t>
      </w:r>
    </w:p>
    <w:p w14:paraId="1FAEF4FE" w14:textId="77777777" w:rsidR="00F24754" w:rsidRPr="00E74C17" w:rsidRDefault="00F24754" w:rsidP="00F24754">
      <w:pPr>
        <w:spacing w:line="360" w:lineRule="auto"/>
        <w:ind w:firstLine="567"/>
        <w:jc w:val="both"/>
        <w:rPr>
          <w:sz w:val="28"/>
          <w:szCs w:val="28"/>
        </w:rPr>
      </w:pPr>
      <w:r w:rsidRPr="00E74C17">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15F982CD" w14:textId="77777777" w:rsidR="00F24754" w:rsidRPr="00E74C17" w:rsidRDefault="00F24754" w:rsidP="00F24754">
      <w:pPr>
        <w:spacing w:line="360" w:lineRule="auto"/>
        <w:ind w:firstLine="567"/>
        <w:jc w:val="both"/>
        <w:rPr>
          <w:sz w:val="28"/>
          <w:szCs w:val="28"/>
        </w:rPr>
      </w:pPr>
      <w:r w:rsidRPr="00E74C17">
        <w:rPr>
          <w:sz w:val="28"/>
          <w:szCs w:val="28"/>
        </w:rPr>
        <w:t>Студентам следует:</w:t>
      </w:r>
    </w:p>
    <w:p w14:paraId="201BB3BD" w14:textId="77777777" w:rsidR="00F24754" w:rsidRPr="00E74C17" w:rsidRDefault="00F24754" w:rsidP="003621BA">
      <w:pPr>
        <w:tabs>
          <w:tab w:val="left" w:pos="851"/>
          <w:tab w:val="left" w:pos="993"/>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руководствоваться графиком самостоятельной работы, определенным РПД;</w:t>
      </w:r>
    </w:p>
    <w:p w14:paraId="61CB1527" w14:textId="77777777" w:rsidR="00F24754" w:rsidRPr="00E74C17" w:rsidRDefault="00F24754" w:rsidP="003621BA">
      <w:pPr>
        <w:tabs>
          <w:tab w:val="left" w:pos="851"/>
          <w:tab w:val="left" w:pos="993"/>
        </w:tabs>
        <w:spacing w:line="360" w:lineRule="auto"/>
        <w:ind w:firstLine="567"/>
        <w:jc w:val="both"/>
        <w:rPr>
          <w:sz w:val="28"/>
          <w:szCs w:val="28"/>
        </w:rPr>
      </w:pPr>
      <w:r w:rsidRPr="00E74C17">
        <w:rPr>
          <w:sz w:val="28"/>
          <w:szCs w:val="28"/>
        </w:rPr>
        <w:t>-</w:t>
      </w:r>
      <w:r w:rsidR="007E5E72" w:rsidRPr="00E74C17">
        <w:rPr>
          <w:sz w:val="28"/>
          <w:szCs w:val="28"/>
        </w:rPr>
        <w:tab/>
      </w:r>
      <w:r w:rsidR="007E5E72" w:rsidRPr="00E74C17">
        <w:rPr>
          <w:sz w:val="28"/>
          <w:szCs w:val="28"/>
        </w:rPr>
        <w:tab/>
      </w:r>
      <w:r w:rsidRPr="00E74C17">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6F75B8C" w14:textId="77777777" w:rsidR="00F24754" w:rsidRPr="00E74C17" w:rsidRDefault="007E5E72" w:rsidP="003621BA">
      <w:pPr>
        <w:tabs>
          <w:tab w:val="left" w:pos="851"/>
          <w:tab w:val="left" w:pos="993"/>
        </w:tabs>
        <w:spacing w:line="360" w:lineRule="auto"/>
        <w:ind w:firstLine="567"/>
        <w:jc w:val="both"/>
        <w:rPr>
          <w:sz w:val="28"/>
          <w:szCs w:val="28"/>
        </w:rPr>
      </w:pPr>
      <w:r w:rsidRPr="00E74C17">
        <w:rPr>
          <w:sz w:val="28"/>
          <w:szCs w:val="28"/>
        </w:rPr>
        <w:t>-</w:t>
      </w:r>
      <w:r w:rsidRPr="00E74C17">
        <w:rPr>
          <w:sz w:val="28"/>
          <w:szCs w:val="28"/>
        </w:rPr>
        <w:tab/>
      </w:r>
      <w:r w:rsidRPr="00E74C17">
        <w:rPr>
          <w:sz w:val="28"/>
          <w:szCs w:val="28"/>
        </w:rPr>
        <w:tab/>
      </w:r>
      <w:r w:rsidR="00F24754" w:rsidRPr="00E74C17">
        <w:rPr>
          <w:sz w:val="28"/>
          <w:szCs w:val="28"/>
        </w:rPr>
        <w:t>использовать при подготовке нормативные документы Финансового университета;</w:t>
      </w:r>
    </w:p>
    <w:p w14:paraId="1A7FF6A8" w14:textId="77777777" w:rsidR="00F24754" w:rsidRPr="00E74C17" w:rsidRDefault="00F24754" w:rsidP="003621BA">
      <w:pPr>
        <w:tabs>
          <w:tab w:val="left" w:pos="851"/>
          <w:tab w:val="left" w:pos="993"/>
        </w:tabs>
        <w:spacing w:line="360" w:lineRule="auto"/>
        <w:ind w:firstLine="567"/>
        <w:jc w:val="both"/>
        <w:rPr>
          <w:sz w:val="28"/>
          <w:szCs w:val="28"/>
        </w:rPr>
      </w:pPr>
      <w:r w:rsidRPr="00E74C17">
        <w:rPr>
          <w:sz w:val="28"/>
          <w:szCs w:val="28"/>
        </w:rPr>
        <w:lastRenderedPageBreak/>
        <w:t>-</w:t>
      </w:r>
      <w:r w:rsidR="007E5E72" w:rsidRPr="00E74C17">
        <w:rPr>
          <w:sz w:val="28"/>
          <w:szCs w:val="28"/>
        </w:rPr>
        <w:tab/>
      </w:r>
      <w:r w:rsidR="007E5E72" w:rsidRPr="00E74C17">
        <w:rPr>
          <w:sz w:val="28"/>
          <w:szCs w:val="28"/>
        </w:rPr>
        <w:tab/>
      </w:r>
      <w:r w:rsidRPr="00E74C17">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A265AFB" w14:textId="77777777" w:rsidR="00F24754" w:rsidRPr="00E74C17" w:rsidRDefault="00F24754" w:rsidP="00F24754">
      <w:pPr>
        <w:spacing w:line="360" w:lineRule="auto"/>
        <w:ind w:firstLine="567"/>
        <w:jc w:val="center"/>
        <w:rPr>
          <w:b/>
          <w:i/>
          <w:sz w:val="28"/>
          <w:szCs w:val="28"/>
        </w:rPr>
      </w:pPr>
      <w:r w:rsidRPr="00E74C17">
        <w:rPr>
          <w:b/>
          <w:i/>
          <w:sz w:val="28"/>
          <w:szCs w:val="28"/>
        </w:rPr>
        <w:t>Методические рекомендации по работе с литературой</w:t>
      </w:r>
    </w:p>
    <w:p w14:paraId="6C7D21C1" w14:textId="77777777" w:rsidR="00F24754" w:rsidRPr="00E74C17" w:rsidRDefault="00F24754" w:rsidP="00F24754">
      <w:pPr>
        <w:spacing w:line="360" w:lineRule="auto"/>
        <w:ind w:firstLine="567"/>
        <w:jc w:val="both"/>
        <w:rPr>
          <w:sz w:val="28"/>
          <w:szCs w:val="28"/>
        </w:rPr>
      </w:pPr>
      <w:r w:rsidRPr="00E74C17">
        <w:rPr>
          <w:sz w:val="28"/>
          <w:szCs w:val="28"/>
        </w:rPr>
        <w:t xml:space="preserve">Любая форма самостоятельной работы студента (подготовка к семинарскому занятию, выполнение </w:t>
      </w:r>
      <w:r w:rsidR="00C86891" w:rsidRPr="00E74C17">
        <w:rPr>
          <w:sz w:val="28"/>
          <w:szCs w:val="28"/>
        </w:rPr>
        <w:t>расчетно-аналитической</w:t>
      </w:r>
      <w:r w:rsidRPr="00E74C17">
        <w:rPr>
          <w:sz w:val="28"/>
          <w:szCs w:val="28"/>
        </w:rPr>
        <w:t xml:space="preserve"> работы, начинается с изучения соответствующей литературы как в библиотеке, так и дома.</w:t>
      </w:r>
    </w:p>
    <w:p w14:paraId="1784C966" w14:textId="77777777" w:rsidR="00F24754" w:rsidRPr="00E74C17" w:rsidRDefault="00F24754" w:rsidP="00F24754">
      <w:pPr>
        <w:spacing w:line="360" w:lineRule="auto"/>
        <w:ind w:firstLine="567"/>
        <w:jc w:val="both"/>
        <w:rPr>
          <w:sz w:val="28"/>
          <w:szCs w:val="28"/>
        </w:rPr>
      </w:pPr>
      <w:r w:rsidRPr="00E74C17">
        <w:rPr>
          <w:sz w:val="28"/>
          <w:szCs w:val="28"/>
        </w:rPr>
        <w:t xml:space="preserve">К каждой теме учебной дисциплины подобрана основная и дополнительная литература. </w:t>
      </w:r>
    </w:p>
    <w:p w14:paraId="5C2F1144" w14:textId="77777777" w:rsidR="00F24754" w:rsidRPr="00E74C17" w:rsidRDefault="00F24754" w:rsidP="00F24754">
      <w:pPr>
        <w:spacing w:line="360" w:lineRule="auto"/>
        <w:ind w:firstLine="567"/>
        <w:jc w:val="both"/>
        <w:rPr>
          <w:sz w:val="28"/>
          <w:szCs w:val="28"/>
        </w:rPr>
      </w:pPr>
      <w:r w:rsidRPr="00E74C17">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14B634EC" w14:textId="77777777" w:rsidR="00F24754" w:rsidRPr="00E74C17" w:rsidRDefault="00F24754" w:rsidP="00F24754">
      <w:pPr>
        <w:spacing w:line="360" w:lineRule="auto"/>
        <w:ind w:firstLine="567"/>
        <w:jc w:val="center"/>
        <w:rPr>
          <w:b/>
          <w:i/>
          <w:sz w:val="28"/>
          <w:szCs w:val="28"/>
        </w:rPr>
      </w:pPr>
      <w:r w:rsidRPr="00E74C17">
        <w:rPr>
          <w:b/>
          <w:i/>
          <w:sz w:val="28"/>
          <w:szCs w:val="28"/>
        </w:rPr>
        <w:t>Методические указания по проведению практических занятий</w:t>
      </w:r>
    </w:p>
    <w:p w14:paraId="2D1905B2" w14:textId="77777777" w:rsidR="00F24754" w:rsidRPr="00E74C17" w:rsidRDefault="00F24754" w:rsidP="00F24754">
      <w:pPr>
        <w:spacing w:line="360" w:lineRule="auto"/>
        <w:ind w:firstLine="709"/>
        <w:jc w:val="both"/>
        <w:rPr>
          <w:sz w:val="28"/>
          <w:szCs w:val="28"/>
        </w:rPr>
      </w:pPr>
      <w:r w:rsidRPr="00E74C17">
        <w:rPr>
          <w:sz w:val="28"/>
          <w:szCs w:val="28"/>
        </w:rPr>
        <w:t>По структуре практические занятия следует разделить на учебные и контрольные.</w:t>
      </w:r>
    </w:p>
    <w:p w14:paraId="33FC4DD7" w14:textId="77777777" w:rsidR="00F24754" w:rsidRPr="00E74C17" w:rsidRDefault="00F24754" w:rsidP="00F24754">
      <w:pPr>
        <w:spacing w:line="360" w:lineRule="auto"/>
        <w:ind w:firstLine="709"/>
        <w:jc w:val="both"/>
        <w:rPr>
          <w:sz w:val="28"/>
          <w:szCs w:val="28"/>
        </w:rPr>
      </w:pPr>
      <w:r w:rsidRPr="00E74C17">
        <w:rPr>
          <w:i/>
          <w:sz w:val="28"/>
          <w:szCs w:val="28"/>
        </w:rPr>
        <w:t>Учебные практические занятия</w:t>
      </w:r>
      <w:r w:rsidRPr="00E74C17">
        <w:rPr>
          <w:sz w:val="28"/>
          <w:szCs w:val="28"/>
        </w:rPr>
        <w:t xml:space="preserve"> структурно состоят из следующих компонент:</w:t>
      </w:r>
    </w:p>
    <w:p w14:paraId="7142F237" w14:textId="77777777" w:rsidR="00F24754" w:rsidRPr="00E74C17" w:rsidRDefault="00F24754" w:rsidP="00077A22">
      <w:pPr>
        <w:pStyle w:val="a7"/>
        <w:numPr>
          <w:ilvl w:val="0"/>
          <w:numId w:val="3"/>
        </w:numPr>
        <w:tabs>
          <w:tab w:val="left" w:pos="1134"/>
        </w:tabs>
        <w:spacing w:line="360" w:lineRule="auto"/>
        <w:ind w:left="0" w:firstLine="709"/>
        <w:contextualSpacing/>
        <w:jc w:val="both"/>
        <w:rPr>
          <w:sz w:val="28"/>
          <w:szCs w:val="28"/>
        </w:rPr>
      </w:pPr>
      <w:r w:rsidRPr="00E74C17">
        <w:rPr>
          <w:sz w:val="28"/>
          <w:szCs w:val="28"/>
        </w:rPr>
        <w:t>проверка наличия выполненного задания самостоятельной работы каждого студента;</w:t>
      </w:r>
    </w:p>
    <w:p w14:paraId="30532244" w14:textId="77777777" w:rsidR="00F24754" w:rsidRPr="00E74C17" w:rsidRDefault="00F24754" w:rsidP="00077A22">
      <w:pPr>
        <w:pStyle w:val="a7"/>
        <w:numPr>
          <w:ilvl w:val="0"/>
          <w:numId w:val="3"/>
        </w:numPr>
        <w:tabs>
          <w:tab w:val="left" w:pos="1134"/>
        </w:tabs>
        <w:spacing w:line="360" w:lineRule="auto"/>
        <w:ind w:left="0" w:firstLine="709"/>
        <w:contextualSpacing/>
        <w:jc w:val="both"/>
        <w:rPr>
          <w:sz w:val="28"/>
          <w:szCs w:val="28"/>
        </w:rPr>
      </w:pPr>
      <w:r w:rsidRPr="00E74C17">
        <w:rPr>
          <w:sz w:val="28"/>
          <w:szCs w:val="28"/>
        </w:rPr>
        <w:t>выборочная проверка корректности выполнения домашнего задания;</w:t>
      </w:r>
    </w:p>
    <w:p w14:paraId="00564EF8" w14:textId="77777777" w:rsidR="00F24754" w:rsidRPr="00E74C17" w:rsidRDefault="00F24754" w:rsidP="00077A22">
      <w:pPr>
        <w:pStyle w:val="a7"/>
        <w:numPr>
          <w:ilvl w:val="0"/>
          <w:numId w:val="3"/>
        </w:numPr>
        <w:tabs>
          <w:tab w:val="left" w:pos="1134"/>
        </w:tabs>
        <w:spacing w:line="360" w:lineRule="auto"/>
        <w:ind w:left="0" w:firstLine="709"/>
        <w:contextualSpacing/>
        <w:jc w:val="both"/>
        <w:rPr>
          <w:sz w:val="28"/>
          <w:szCs w:val="28"/>
        </w:rPr>
      </w:pPr>
      <w:r w:rsidRPr="00E74C17">
        <w:rPr>
          <w:sz w:val="28"/>
          <w:szCs w:val="28"/>
        </w:rPr>
        <w:t xml:space="preserve"> разбор типичных ошибок, возникших в самостоятельной работе;</w:t>
      </w:r>
    </w:p>
    <w:p w14:paraId="0A201F6B" w14:textId="77777777" w:rsidR="00F24754" w:rsidRPr="00E74C17" w:rsidRDefault="00F24754" w:rsidP="00077A22">
      <w:pPr>
        <w:pStyle w:val="a7"/>
        <w:numPr>
          <w:ilvl w:val="0"/>
          <w:numId w:val="3"/>
        </w:numPr>
        <w:tabs>
          <w:tab w:val="left" w:pos="1134"/>
        </w:tabs>
        <w:spacing w:line="360" w:lineRule="auto"/>
        <w:ind w:left="0" w:firstLine="709"/>
        <w:contextualSpacing/>
        <w:jc w:val="both"/>
        <w:rPr>
          <w:sz w:val="28"/>
          <w:szCs w:val="28"/>
        </w:rPr>
      </w:pPr>
      <w:r w:rsidRPr="00E74C17">
        <w:rPr>
          <w:sz w:val="28"/>
          <w:szCs w:val="28"/>
        </w:rPr>
        <w:t xml:space="preserve"> рассмотрение теоретических вопросов, связанных с текущим практическим занятием;</w:t>
      </w:r>
    </w:p>
    <w:p w14:paraId="0D61FC81" w14:textId="77777777" w:rsidR="00F24754" w:rsidRPr="00E74C17" w:rsidRDefault="00F24754" w:rsidP="00077A22">
      <w:pPr>
        <w:pStyle w:val="a7"/>
        <w:numPr>
          <w:ilvl w:val="0"/>
          <w:numId w:val="3"/>
        </w:numPr>
        <w:tabs>
          <w:tab w:val="left" w:pos="1134"/>
        </w:tabs>
        <w:spacing w:line="360" w:lineRule="auto"/>
        <w:ind w:left="0" w:firstLine="709"/>
        <w:contextualSpacing/>
        <w:jc w:val="both"/>
        <w:rPr>
          <w:sz w:val="28"/>
          <w:szCs w:val="28"/>
        </w:rPr>
      </w:pPr>
      <w:r w:rsidRPr="00E74C17">
        <w:rPr>
          <w:sz w:val="28"/>
          <w:szCs w:val="28"/>
        </w:rPr>
        <w:t xml:space="preserve"> разбор методов выполнения практических заданий и решения задач;</w:t>
      </w:r>
    </w:p>
    <w:p w14:paraId="03209E4D" w14:textId="77777777" w:rsidR="007C3C45" w:rsidRPr="00E74C17" w:rsidRDefault="00F24754" w:rsidP="00077A22">
      <w:pPr>
        <w:pStyle w:val="a7"/>
        <w:numPr>
          <w:ilvl w:val="0"/>
          <w:numId w:val="3"/>
        </w:numPr>
        <w:tabs>
          <w:tab w:val="left" w:pos="1134"/>
        </w:tabs>
        <w:spacing w:line="360" w:lineRule="auto"/>
        <w:ind w:left="0" w:firstLine="709"/>
        <w:contextualSpacing/>
        <w:jc w:val="both"/>
        <w:rPr>
          <w:sz w:val="28"/>
          <w:szCs w:val="28"/>
        </w:rPr>
      </w:pPr>
      <w:r w:rsidRPr="00E74C17">
        <w:rPr>
          <w:sz w:val="28"/>
          <w:szCs w:val="28"/>
        </w:rPr>
        <w:t xml:space="preserve"> корректировка заданий для самостоятельной работы студентов.</w:t>
      </w:r>
    </w:p>
    <w:p w14:paraId="1565921B" w14:textId="77777777" w:rsidR="00F24754" w:rsidRPr="00E74C17" w:rsidRDefault="00F24754" w:rsidP="003621BA">
      <w:pPr>
        <w:tabs>
          <w:tab w:val="left" w:pos="1134"/>
        </w:tabs>
        <w:spacing w:line="360" w:lineRule="auto"/>
        <w:ind w:firstLine="709"/>
        <w:jc w:val="both"/>
        <w:rPr>
          <w:sz w:val="28"/>
          <w:szCs w:val="28"/>
        </w:rPr>
      </w:pPr>
      <w:r w:rsidRPr="00E74C17">
        <w:rPr>
          <w:i/>
          <w:sz w:val="28"/>
          <w:szCs w:val="28"/>
        </w:rPr>
        <w:t>Контрольные практические занятия</w:t>
      </w:r>
      <w:r w:rsidRPr="00E74C17">
        <w:rPr>
          <w:sz w:val="28"/>
          <w:szCs w:val="28"/>
        </w:rPr>
        <w:t xml:space="preserve"> структурно состоят из следующих компонент:</w:t>
      </w:r>
    </w:p>
    <w:p w14:paraId="74A2D263" w14:textId="77777777" w:rsidR="00F24754" w:rsidRPr="00E74C17" w:rsidRDefault="00F24754" w:rsidP="00077A22">
      <w:pPr>
        <w:pStyle w:val="a7"/>
        <w:numPr>
          <w:ilvl w:val="0"/>
          <w:numId w:val="4"/>
        </w:numPr>
        <w:tabs>
          <w:tab w:val="left" w:pos="1134"/>
        </w:tabs>
        <w:spacing w:line="360" w:lineRule="auto"/>
        <w:ind w:left="0" w:right="68" w:firstLine="709"/>
        <w:contextualSpacing/>
        <w:jc w:val="both"/>
        <w:rPr>
          <w:sz w:val="28"/>
          <w:szCs w:val="28"/>
        </w:rPr>
      </w:pPr>
      <w:r w:rsidRPr="00E74C17">
        <w:rPr>
          <w:sz w:val="28"/>
          <w:szCs w:val="28"/>
        </w:rPr>
        <w:t>проведение аудиторных самостоятельных работ;</w:t>
      </w:r>
    </w:p>
    <w:p w14:paraId="256E1E7C" w14:textId="77777777" w:rsidR="00F24754" w:rsidRPr="00E74C17" w:rsidRDefault="00F24754" w:rsidP="00077A22">
      <w:pPr>
        <w:pStyle w:val="a7"/>
        <w:numPr>
          <w:ilvl w:val="0"/>
          <w:numId w:val="4"/>
        </w:numPr>
        <w:tabs>
          <w:tab w:val="left" w:pos="1134"/>
        </w:tabs>
        <w:spacing w:line="360" w:lineRule="auto"/>
        <w:ind w:left="0" w:right="68" w:firstLine="709"/>
        <w:contextualSpacing/>
        <w:jc w:val="both"/>
        <w:rPr>
          <w:sz w:val="28"/>
          <w:szCs w:val="28"/>
        </w:rPr>
      </w:pPr>
      <w:r w:rsidRPr="00E74C17">
        <w:rPr>
          <w:sz w:val="28"/>
          <w:szCs w:val="28"/>
        </w:rPr>
        <w:lastRenderedPageBreak/>
        <w:t>подведение итогов и разбор типичных ошибок, возникших при выполнении самостоятельных работ.</w:t>
      </w:r>
    </w:p>
    <w:p w14:paraId="0C943652" w14:textId="77777777" w:rsidR="005D3108" w:rsidRPr="00E74C17" w:rsidRDefault="005D3108" w:rsidP="00077A22">
      <w:pPr>
        <w:pStyle w:val="a7"/>
        <w:numPr>
          <w:ilvl w:val="0"/>
          <w:numId w:val="4"/>
        </w:numPr>
        <w:tabs>
          <w:tab w:val="left" w:pos="1134"/>
        </w:tabs>
        <w:spacing w:line="360" w:lineRule="auto"/>
        <w:ind w:left="0" w:right="68" w:firstLine="709"/>
        <w:contextualSpacing/>
        <w:jc w:val="both"/>
        <w:rPr>
          <w:sz w:val="28"/>
          <w:szCs w:val="28"/>
        </w:rPr>
      </w:pPr>
      <w:r w:rsidRPr="00E74C17">
        <w:rPr>
          <w:sz w:val="28"/>
          <w:szCs w:val="28"/>
        </w:rPr>
        <w:t>Проведение коллоквиумов по теоретическому материалу</w:t>
      </w:r>
    </w:p>
    <w:p w14:paraId="2CF48EE7" w14:textId="77777777" w:rsidR="00F24754" w:rsidRPr="00E74C17" w:rsidRDefault="00F24754" w:rsidP="00F24754">
      <w:pPr>
        <w:spacing w:line="360" w:lineRule="auto"/>
        <w:ind w:right="68" w:firstLine="709"/>
        <w:jc w:val="both"/>
        <w:rPr>
          <w:sz w:val="28"/>
          <w:szCs w:val="28"/>
        </w:rPr>
      </w:pPr>
      <w:r w:rsidRPr="00E74C17">
        <w:rPr>
          <w:sz w:val="28"/>
          <w:szCs w:val="28"/>
        </w:rPr>
        <w:t>Студенты должны обратить внимание на перечень основных контрольных мероприятий, которые проводятся в соответствии с рабочей программой дисциплины.</w:t>
      </w:r>
    </w:p>
    <w:p w14:paraId="3D1B06B7" w14:textId="77777777" w:rsidR="00F24754" w:rsidRPr="00E74C17" w:rsidRDefault="00F24754" w:rsidP="00F24754">
      <w:pPr>
        <w:spacing w:line="360" w:lineRule="auto"/>
        <w:ind w:right="70" w:firstLine="708"/>
        <w:jc w:val="both"/>
        <w:rPr>
          <w:sz w:val="28"/>
          <w:szCs w:val="28"/>
        </w:rPr>
      </w:pPr>
      <w:r w:rsidRPr="00E74C17">
        <w:rPr>
          <w:sz w:val="28"/>
          <w:szCs w:val="28"/>
        </w:rPr>
        <w:t>Конкретные сроки проведения этих мероприятий своевременно доводятся до сведения студентов.</w:t>
      </w:r>
    </w:p>
    <w:p w14:paraId="50DD694E" w14:textId="77777777" w:rsidR="00B24506" w:rsidRPr="00E74C17" w:rsidRDefault="00145199" w:rsidP="00C90C67">
      <w:pPr>
        <w:pStyle w:val="1"/>
        <w:spacing w:line="360" w:lineRule="auto"/>
        <w:jc w:val="both"/>
      </w:pPr>
      <w:bookmarkStart w:id="20" w:name="_Toc130977342"/>
      <w:bookmarkStart w:id="21" w:name="_Toc515554578"/>
      <w:r w:rsidRPr="00E74C17">
        <w:t>1</w:t>
      </w:r>
      <w:r w:rsidR="004B4BFE" w:rsidRPr="00E74C17">
        <w:t>1</w:t>
      </w:r>
      <w:r w:rsidR="00C52F7B" w:rsidRPr="00E74C17">
        <w:t xml:space="preserve">. Перечень информационных технологий, используемых при осуществлении образовательного процесса по </w:t>
      </w:r>
      <w:r w:rsidR="00504556" w:rsidRPr="00E74C17">
        <w:t>дисциплине</w:t>
      </w:r>
      <w:r w:rsidR="00C52F7B" w:rsidRPr="00E74C17">
        <w:t>, включая перечень необходимого программного обеспечения и информационных справочных систем</w:t>
      </w:r>
      <w:bookmarkEnd w:id="20"/>
      <w:r w:rsidR="0068152F" w:rsidRPr="00E74C17">
        <w:t xml:space="preserve"> </w:t>
      </w:r>
      <w:bookmarkEnd w:id="21"/>
    </w:p>
    <w:p w14:paraId="591DB278" w14:textId="77777777" w:rsidR="00B24506" w:rsidRPr="00E74C17" w:rsidRDefault="00B24506" w:rsidP="005B254F">
      <w:pPr>
        <w:spacing w:line="360" w:lineRule="auto"/>
        <w:ind w:left="567" w:hanging="567"/>
        <w:jc w:val="both"/>
        <w:rPr>
          <w:sz w:val="28"/>
          <w:szCs w:val="28"/>
        </w:rPr>
      </w:pPr>
      <w:r w:rsidRPr="00E74C17">
        <w:rPr>
          <w:sz w:val="28"/>
          <w:szCs w:val="28"/>
        </w:rPr>
        <w:t>11.</w:t>
      </w:r>
      <w:r w:rsidR="00482F2E" w:rsidRPr="00E74C17">
        <w:rPr>
          <w:sz w:val="28"/>
          <w:szCs w:val="28"/>
        </w:rPr>
        <w:t>1.</w:t>
      </w:r>
      <w:r w:rsidR="00482F2E" w:rsidRPr="00E74C17">
        <w:rPr>
          <w:sz w:val="28"/>
          <w:szCs w:val="28"/>
        </w:rPr>
        <w:tab/>
      </w:r>
      <w:r w:rsidRPr="00E74C17">
        <w:rPr>
          <w:sz w:val="28"/>
          <w:szCs w:val="28"/>
        </w:rPr>
        <w:t>Комплект лицензионного программного обеспечения:</w:t>
      </w:r>
    </w:p>
    <w:p w14:paraId="63549D54" w14:textId="77777777" w:rsidR="00B24506" w:rsidRPr="00E74C17" w:rsidRDefault="002F64C8" w:rsidP="005B254F">
      <w:pPr>
        <w:spacing w:line="360" w:lineRule="auto"/>
        <w:ind w:left="567"/>
        <w:contextualSpacing/>
        <w:jc w:val="both"/>
        <w:rPr>
          <w:sz w:val="28"/>
          <w:szCs w:val="28"/>
        </w:rPr>
      </w:pPr>
      <w:r w:rsidRPr="00E74C17">
        <w:rPr>
          <w:sz w:val="28"/>
          <w:szCs w:val="28"/>
        </w:rPr>
        <w:t xml:space="preserve">1. </w:t>
      </w:r>
      <w:r w:rsidR="00E83879" w:rsidRPr="00E74C17">
        <w:rPr>
          <w:sz w:val="28"/>
          <w:szCs w:val="28"/>
        </w:rPr>
        <w:t>Пакет прикладных программ</w:t>
      </w:r>
    </w:p>
    <w:p w14:paraId="40248365" w14:textId="77777777" w:rsidR="00B24506" w:rsidRPr="00E74C17" w:rsidRDefault="002F64C8" w:rsidP="005B254F">
      <w:pPr>
        <w:spacing w:line="360" w:lineRule="auto"/>
        <w:ind w:left="567"/>
        <w:contextualSpacing/>
        <w:jc w:val="both"/>
        <w:rPr>
          <w:sz w:val="28"/>
          <w:szCs w:val="28"/>
        </w:rPr>
      </w:pPr>
      <w:r w:rsidRPr="00E74C17">
        <w:rPr>
          <w:sz w:val="28"/>
          <w:szCs w:val="28"/>
        </w:rPr>
        <w:t xml:space="preserve">2. </w:t>
      </w:r>
      <w:r w:rsidR="00B24506" w:rsidRPr="00E74C17">
        <w:rPr>
          <w:sz w:val="28"/>
          <w:szCs w:val="28"/>
        </w:rPr>
        <w:t>Антивирус</w:t>
      </w:r>
      <w:r w:rsidR="00B24506" w:rsidRPr="00E74C17">
        <w:rPr>
          <w:sz w:val="28"/>
          <w:szCs w:val="28"/>
          <w:lang w:val="en-US"/>
        </w:rPr>
        <w:t> </w:t>
      </w:r>
      <w:r w:rsidR="00A51005" w:rsidRPr="00E74C17">
        <w:rPr>
          <w:sz w:val="28"/>
          <w:szCs w:val="28"/>
          <w:lang w:val="en-US"/>
        </w:rPr>
        <w:t>Kaspersky</w:t>
      </w:r>
    </w:p>
    <w:p w14:paraId="53D19866" w14:textId="77777777" w:rsidR="00B24506" w:rsidRPr="00E74C17" w:rsidRDefault="00C86891" w:rsidP="00C86891">
      <w:pPr>
        <w:spacing w:line="360" w:lineRule="auto"/>
        <w:contextualSpacing/>
        <w:jc w:val="both"/>
        <w:rPr>
          <w:sz w:val="28"/>
          <w:szCs w:val="28"/>
        </w:rPr>
      </w:pPr>
      <w:r w:rsidRPr="00E74C17">
        <w:rPr>
          <w:sz w:val="28"/>
          <w:szCs w:val="28"/>
        </w:rPr>
        <w:t xml:space="preserve">11.2. </w:t>
      </w:r>
      <w:r w:rsidR="00B24506" w:rsidRPr="00E74C17">
        <w:rPr>
          <w:sz w:val="28"/>
          <w:szCs w:val="28"/>
        </w:rPr>
        <w:t>Современные профессиональные базы данных и информационные</w:t>
      </w:r>
      <w:r w:rsidR="00482F2E" w:rsidRPr="00E74C17">
        <w:rPr>
          <w:sz w:val="28"/>
          <w:szCs w:val="28"/>
        </w:rPr>
        <w:t xml:space="preserve"> </w:t>
      </w:r>
      <w:r w:rsidR="00B24506" w:rsidRPr="00E74C17">
        <w:rPr>
          <w:sz w:val="28"/>
          <w:szCs w:val="28"/>
        </w:rPr>
        <w:t xml:space="preserve">справочные </w:t>
      </w:r>
      <w:r w:rsidR="006A3021" w:rsidRPr="00E74C17">
        <w:rPr>
          <w:sz w:val="28"/>
          <w:szCs w:val="28"/>
        </w:rPr>
        <w:t xml:space="preserve">  </w:t>
      </w:r>
      <w:r w:rsidR="00B24506" w:rsidRPr="00E74C17">
        <w:rPr>
          <w:sz w:val="28"/>
          <w:szCs w:val="28"/>
        </w:rPr>
        <w:t>системы:</w:t>
      </w:r>
    </w:p>
    <w:p w14:paraId="2AD071AC" w14:textId="77777777" w:rsidR="00A51005" w:rsidRPr="00E74C17" w:rsidRDefault="00A51005" w:rsidP="00F81727">
      <w:pPr>
        <w:shd w:val="clear" w:color="auto" w:fill="FFFFFF"/>
        <w:tabs>
          <w:tab w:val="left" w:pos="442"/>
        </w:tabs>
        <w:spacing w:line="360" w:lineRule="auto"/>
        <w:ind w:firstLine="709"/>
        <w:jc w:val="both"/>
        <w:rPr>
          <w:rFonts w:eastAsia="Calibri"/>
          <w:bCs/>
          <w:sz w:val="28"/>
          <w:szCs w:val="28"/>
        </w:rPr>
      </w:pPr>
      <w:r w:rsidRPr="00E74C17">
        <w:rPr>
          <w:rFonts w:eastAsia="Calibri"/>
          <w:bCs/>
          <w:sz w:val="28"/>
          <w:szCs w:val="28"/>
        </w:rPr>
        <w:t>1. Информационно-правовая система «Гарант»</w:t>
      </w:r>
    </w:p>
    <w:p w14:paraId="19A5AD8D" w14:textId="77777777" w:rsidR="00A51005" w:rsidRPr="00E74C17" w:rsidRDefault="00A51005" w:rsidP="00F81727">
      <w:pPr>
        <w:shd w:val="clear" w:color="auto" w:fill="FFFFFF"/>
        <w:tabs>
          <w:tab w:val="left" w:pos="442"/>
        </w:tabs>
        <w:spacing w:line="360" w:lineRule="auto"/>
        <w:ind w:firstLine="709"/>
        <w:jc w:val="both"/>
        <w:rPr>
          <w:rFonts w:eastAsia="Calibri"/>
          <w:bCs/>
          <w:sz w:val="28"/>
          <w:szCs w:val="28"/>
        </w:rPr>
      </w:pPr>
      <w:r w:rsidRPr="00E74C17">
        <w:rPr>
          <w:rFonts w:eastAsia="Calibri"/>
          <w:bCs/>
          <w:sz w:val="28"/>
          <w:szCs w:val="28"/>
        </w:rPr>
        <w:t>2. Информационно-правовая система «Консультант Плюс»</w:t>
      </w:r>
    </w:p>
    <w:p w14:paraId="03FFBA71" w14:textId="77777777" w:rsidR="00A51005" w:rsidRPr="00E74C17" w:rsidRDefault="00A51005" w:rsidP="00F81727">
      <w:pPr>
        <w:shd w:val="clear" w:color="auto" w:fill="FFFFFF"/>
        <w:tabs>
          <w:tab w:val="left" w:pos="442"/>
        </w:tabs>
        <w:spacing w:line="360" w:lineRule="auto"/>
        <w:ind w:firstLine="709"/>
        <w:jc w:val="both"/>
        <w:rPr>
          <w:rFonts w:eastAsia="Calibri"/>
          <w:bCs/>
          <w:sz w:val="28"/>
          <w:szCs w:val="28"/>
        </w:rPr>
      </w:pPr>
      <w:r w:rsidRPr="00E74C17">
        <w:rPr>
          <w:rFonts w:eastAsia="Calibri"/>
          <w:bCs/>
          <w:sz w:val="28"/>
          <w:szCs w:val="28"/>
        </w:rPr>
        <w:t xml:space="preserve">3. Электронная энциклопедия: </w:t>
      </w:r>
      <w:hyperlink r:id="rId30" w:history="1">
        <w:r w:rsidRPr="00E74C17">
          <w:rPr>
            <w:rFonts w:eastAsia="Calibri"/>
            <w:bCs/>
            <w:sz w:val="28"/>
            <w:szCs w:val="28"/>
            <w:u w:val="single"/>
            <w:lang w:val="en-US"/>
          </w:rPr>
          <w:t>http</w:t>
        </w:r>
        <w:r w:rsidRPr="00E74C17">
          <w:rPr>
            <w:rFonts w:eastAsia="Calibri"/>
            <w:bCs/>
            <w:sz w:val="28"/>
            <w:szCs w:val="28"/>
            <w:u w:val="single"/>
          </w:rPr>
          <w:t>://</w:t>
        </w:r>
        <w:proofErr w:type="spellStart"/>
        <w:r w:rsidRPr="00E74C17">
          <w:rPr>
            <w:rFonts w:eastAsia="Calibri"/>
            <w:bCs/>
            <w:sz w:val="28"/>
            <w:szCs w:val="28"/>
            <w:u w:val="single"/>
            <w:lang w:val="en-US"/>
          </w:rPr>
          <w:t>ru</w:t>
        </w:r>
        <w:proofErr w:type="spellEnd"/>
        <w:r w:rsidRPr="00E74C17">
          <w:rPr>
            <w:rFonts w:eastAsia="Calibri"/>
            <w:bCs/>
            <w:sz w:val="28"/>
            <w:szCs w:val="28"/>
            <w:u w:val="single"/>
          </w:rPr>
          <w:t>.</w:t>
        </w:r>
        <w:proofErr w:type="spellStart"/>
        <w:r w:rsidRPr="00E74C17">
          <w:rPr>
            <w:rFonts w:eastAsia="Calibri"/>
            <w:bCs/>
            <w:sz w:val="28"/>
            <w:szCs w:val="28"/>
            <w:u w:val="single"/>
            <w:lang w:val="en-US"/>
          </w:rPr>
          <w:t>wikipedia</w:t>
        </w:r>
        <w:proofErr w:type="spellEnd"/>
        <w:r w:rsidRPr="00E74C17">
          <w:rPr>
            <w:rFonts w:eastAsia="Calibri"/>
            <w:bCs/>
            <w:sz w:val="28"/>
            <w:szCs w:val="28"/>
            <w:u w:val="single"/>
          </w:rPr>
          <w:t>.</w:t>
        </w:r>
        <w:r w:rsidRPr="00E74C17">
          <w:rPr>
            <w:rFonts w:eastAsia="Calibri"/>
            <w:bCs/>
            <w:sz w:val="28"/>
            <w:szCs w:val="28"/>
            <w:u w:val="single"/>
            <w:lang w:val="en-US"/>
          </w:rPr>
          <w:t>org</w:t>
        </w:r>
        <w:r w:rsidRPr="00E74C17">
          <w:rPr>
            <w:rFonts w:eastAsia="Calibri"/>
            <w:bCs/>
            <w:sz w:val="28"/>
            <w:szCs w:val="28"/>
            <w:u w:val="single"/>
          </w:rPr>
          <w:t>/</w:t>
        </w:r>
        <w:r w:rsidRPr="00E74C17">
          <w:rPr>
            <w:rFonts w:eastAsia="Calibri"/>
            <w:bCs/>
            <w:sz w:val="28"/>
            <w:szCs w:val="28"/>
            <w:u w:val="single"/>
            <w:lang w:val="en-US"/>
          </w:rPr>
          <w:t>wiki</w:t>
        </w:r>
        <w:r w:rsidRPr="00E74C17">
          <w:rPr>
            <w:rFonts w:eastAsia="Calibri"/>
            <w:bCs/>
            <w:sz w:val="28"/>
            <w:szCs w:val="28"/>
            <w:u w:val="single"/>
          </w:rPr>
          <w:t>/</w:t>
        </w:r>
        <w:r w:rsidRPr="00E74C17">
          <w:rPr>
            <w:rFonts w:eastAsia="Calibri"/>
            <w:bCs/>
            <w:sz w:val="28"/>
            <w:szCs w:val="28"/>
            <w:u w:val="single"/>
            <w:lang w:val="en-US"/>
          </w:rPr>
          <w:t>Wiki</w:t>
        </w:r>
      </w:hyperlink>
    </w:p>
    <w:p w14:paraId="04A027B8" w14:textId="77777777" w:rsidR="00A51005" w:rsidRPr="00E74C17" w:rsidRDefault="00A51005" w:rsidP="00F81727">
      <w:pPr>
        <w:shd w:val="clear" w:color="auto" w:fill="FFFFFF"/>
        <w:tabs>
          <w:tab w:val="left" w:pos="442"/>
        </w:tabs>
        <w:spacing w:line="360" w:lineRule="auto"/>
        <w:ind w:firstLine="709"/>
        <w:jc w:val="both"/>
        <w:rPr>
          <w:rFonts w:eastAsia="Calibri"/>
          <w:bCs/>
          <w:sz w:val="28"/>
          <w:szCs w:val="28"/>
        </w:rPr>
      </w:pPr>
      <w:r w:rsidRPr="00E74C17">
        <w:rPr>
          <w:rFonts w:eastAsia="Calibri"/>
          <w:bCs/>
          <w:sz w:val="28"/>
          <w:szCs w:val="28"/>
        </w:rPr>
        <w:t>4. Система комплексного раскрытия информации «СКРИН» -</w:t>
      </w:r>
      <w:r w:rsidRPr="00E74C17">
        <w:rPr>
          <w:rFonts w:eastAsia="Calibri"/>
          <w:bCs/>
          <w:sz w:val="28"/>
          <w:szCs w:val="28"/>
          <w:lang w:val="en-US"/>
        </w:rPr>
        <w:t>http</w:t>
      </w:r>
      <w:r w:rsidRPr="00E74C17">
        <w:rPr>
          <w:rFonts w:eastAsia="Calibri"/>
          <w:bCs/>
          <w:sz w:val="28"/>
          <w:szCs w:val="28"/>
        </w:rPr>
        <w:t>://</w:t>
      </w:r>
      <w:r w:rsidRPr="00E74C17">
        <w:rPr>
          <w:rFonts w:eastAsia="Calibri"/>
          <w:bCs/>
          <w:sz w:val="28"/>
          <w:szCs w:val="28"/>
          <w:lang w:val="en-US"/>
        </w:rPr>
        <w:t>www</w:t>
      </w:r>
      <w:r w:rsidRPr="00E74C17">
        <w:rPr>
          <w:rFonts w:eastAsia="Calibri"/>
          <w:bCs/>
          <w:sz w:val="28"/>
          <w:szCs w:val="28"/>
        </w:rPr>
        <w:t>.</w:t>
      </w:r>
      <w:proofErr w:type="spellStart"/>
      <w:r w:rsidRPr="00E74C17">
        <w:rPr>
          <w:rFonts w:eastAsia="Calibri"/>
          <w:bCs/>
          <w:sz w:val="28"/>
          <w:szCs w:val="28"/>
          <w:lang w:val="en-US"/>
        </w:rPr>
        <w:t>skrin</w:t>
      </w:r>
      <w:proofErr w:type="spellEnd"/>
      <w:r w:rsidRPr="00E74C17">
        <w:rPr>
          <w:rFonts w:eastAsia="Calibri"/>
          <w:bCs/>
          <w:sz w:val="28"/>
          <w:szCs w:val="28"/>
        </w:rPr>
        <w:t>.</w:t>
      </w:r>
      <w:proofErr w:type="spellStart"/>
      <w:r w:rsidRPr="00E74C17">
        <w:rPr>
          <w:rFonts w:eastAsia="Calibri"/>
          <w:bCs/>
          <w:sz w:val="28"/>
          <w:szCs w:val="28"/>
          <w:lang w:val="en-US"/>
        </w:rPr>
        <w:t>ru</w:t>
      </w:r>
      <w:proofErr w:type="spellEnd"/>
      <w:r w:rsidRPr="00E74C17">
        <w:rPr>
          <w:rFonts w:eastAsia="Calibri"/>
          <w:bCs/>
          <w:sz w:val="28"/>
          <w:szCs w:val="28"/>
        </w:rPr>
        <w:t>/</w:t>
      </w:r>
    </w:p>
    <w:p w14:paraId="0F2066D5" w14:textId="77777777" w:rsidR="008414F4" w:rsidRDefault="00B24506" w:rsidP="00F81727">
      <w:pPr>
        <w:spacing w:after="120" w:line="360" w:lineRule="auto"/>
        <w:ind w:left="567" w:hanging="567"/>
        <w:jc w:val="both"/>
        <w:rPr>
          <w:sz w:val="28"/>
          <w:szCs w:val="28"/>
        </w:rPr>
      </w:pPr>
      <w:r w:rsidRPr="00E74C17">
        <w:rPr>
          <w:sz w:val="28"/>
          <w:szCs w:val="28"/>
        </w:rPr>
        <w:t>11.3.</w:t>
      </w:r>
      <w:r w:rsidR="00C86891" w:rsidRPr="00E74C17">
        <w:rPr>
          <w:sz w:val="28"/>
          <w:szCs w:val="28"/>
        </w:rPr>
        <w:t xml:space="preserve"> </w:t>
      </w:r>
      <w:r w:rsidR="00482F2E" w:rsidRPr="00E74C17">
        <w:rPr>
          <w:sz w:val="28"/>
          <w:szCs w:val="28"/>
        </w:rPr>
        <w:tab/>
      </w:r>
      <w:r w:rsidRPr="00E74C17">
        <w:rPr>
          <w:sz w:val="28"/>
          <w:szCs w:val="28"/>
        </w:rPr>
        <w:t xml:space="preserve">Сертифицированные программные и аппаратные средства защиты </w:t>
      </w:r>
      <w:r w:rsidR="00C86891" w:rsidRPr="00E74C17">
        <w:rPr>
          <w:sz w:val="28"/>
          <w:szCs w:val="28"/>
        </w:rPr>
        <w:t xml:space="preserve">информации </w:t>
      </w:r>
      <w:r w:rsidR="00A51005" w:rsidRPr="00E74C17">
        <w:rPr>
          <w:sz w:val="28"/>
          <w:szCs w:val="28"/>
        </w:rPr>
        <w:t xml:space="preserve">    - </w:t>
      </w:r>
      <w:r w:rsidR="00C86891" w:rsidRPr="00E74C17">
        <w:rPr>
          <w:sz w:val="28"/>
          <w:szCs w:val="28"/>
        </w:rPr>
        <w:t>не</w:t>
      </w:r>
      <w:r w:rsidRPr="00E74C17">
        <w:rPr>
          <w:sz w:val="28"/>
          <w:szCs w:val="28"/>
        </w:rPr>
        <w:t xml:space="preserve"> предусмотрен</w:t>
      </w:r>
      <w:r w:rsidR="008414F4" w:rsidRPr="00E74C17">
        <w:rPr>
          <w:sz w:val="28"/>
          <w:szCs w:val="28"/>
        </w:rPr>
        <w:t>ы.</w:t>
      </w:r>
    </w:p>
    <w:p w14:paraId="6915BA90" w14:textId="77777777" w:rsidR="009C675C" w:rsidRPr="00921AB1" w:rsidRDefault="009C675C" w:rsidP="009C675C">
      <w:pPr>
        <w:spacing w:line="312" w:lineRule="auto"/>
        <w:jc w:val="both"/>
        <w:rPr>
          <w:sz w:val="28"/>
          <w:szCs w:val="28"/>
          <w:lang w:eastAsia="x-none"/>
        </w:rPr>
      </w:pPr>
      <w:r w:rsidRPr="00FC3000">
        <w:rPr>
          <w:rFonts w:eastAsia="Calibri"/>
          <w:color w:val="000000"/>
          <w:sz w:val="28"/>
          <w:szCs w:val="28"/>
        </w:rPr>
        <w:t>11.4</w:t>
      </w:r>
      <w:r w:rsidRPr="00921AB1">
        <w:rPr>
          <w:rFonts w:eastAsia="Calibri"/>
          <w:color w:val="000000"/>
        </w:rPr>
        <w:t xml:space="preserve">.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31"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proofErr w:type="spellStart"/>
        <w:r w:rsidRPr="00921AB1">
          <w:rPr>
            <w:bCs/>
            <w:color w:val="0000FF"/>
            <w:sz w:val="28"/>
            <w:szCs w:val="28"/>
            <w:u w:val="single"/>
            <w:lang w:val="en-US"/>
          </w:rPr>
          <w:t>edu</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color w:val="0000FF"/>
          <w:sz w:val="28"/>
          <w:szCs w:val="28"/>
          <w:u w:val="single"/>
        </w:rPr>
        <w:t>.</w:t>
      </w:r>
    </w:p>
    <w:p w14:paraId="01A32791" w14:textId="77777777" w:rsidR="009C675C" w:rsidRPr="00921AB1" w:rsidRDefault="009C675C" w:rsidP="009C675C">
      <w:pPr>
        <w:spacing w:line="312"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32"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exponenta</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sz w:val="28"/>
          <w:szCs w:val="28"/>
        </w:rPr>
        <w:t>.</w:t>
      </w:r>
    </w:p>
    <w:p w14:paraId="6B31A5D0" w14:textId="77777777" w:rsidR="00C52F7B" w:rsidRPr="00E74C17" w:rsidRDefault="00C52F7B" w:rsidP="002F64C8">
      <w:pPr>
        <w:pStyle w:val="1"/>
        <w:spacing w:line="360" w:lineRule="auto"/>
        <w:jc w:val="both"/>
      </w:pPr>
      <w:bookmarkStart w:id="22" w:name="_Toc515554579"/>
      <w:bookmarkStart w:id="23" w:name="_Toc130977343"/>
      <w:r w:rsidRPr="00E74C17">
        <w:lastRenderedPageBreak/>
        <w:t>1</w:t>
      </w:r>
      <w:r w:rsidR="004B4BFE" w:rsidRPr="00E74C17">
        <w:t>2</w:t>
      </w:r>
      <w:r w:rsidRPr="00E74C17">
        <w:t xml:space="preserve">. Описание материально-технической базы, необходимой для осуществления образовательного процесса по </w:t>
      </w:r>
      <w:r w:rsidR="00504556" w:rsidRPr="00E74C17">
        <w:t>дисциплине</w:t>
      </w:r>
      <w:bookmarkEnd w:id="22"/>
      <w:bookmarkEnd w:id="23"/>
    </w:p>
    <w:p w14:paraId="6AB308FC" w14:textId="77777777" w:rsidR="00A95021" w:rsidRPr="00E74C17" w:rsidRDefault="00CF242D" w:rsidP="008C3213">
      <w:pPr>
        <w:spacing w:line="360" w:lineRule="auto"/>
        <w:ind w:firstLine="709"/>
        <w:jc w:val="both"/>
        <w:rPr>
          <w:b/>
          <w:sz w:val="28"/>
          <w:szCs w:val="28"/>
        </w:rPr>
      </w:pPr>
      <w:r w:rsidRPr="00E74C17">
        <w:rPr>
          <w:bCs/>
          <w:sz w:val="28"/>
          <w:szCs w:val="28"/>
        </w:rPr>
        <w:t xml:space="preserve">Для освоения дисциплины </w:t>
      </w:r>
      <w:r w:rsidR="007F41A4" w:rsidRPr="00E74C17">
        <w:rPr>
          <w:bCs/>
          <w:sz w:val="28"/>
          <w:szCs w:val="28"/>
        </w:rPr>
        <w:t>возможно использование</w:t>
      </w:r>
      <w:r w:rsidRPr="00E74C17">
        <w:rPr>
          <w:bCs/>
          <w:sz w:val="28"/>
          <w:szCs w:val="28"/>
        </w:rPr>
        <w:t xml:space="preserve"> вычислительн</w:t>
      </w:r>
      <w:r w:rsidR="007F41A4" w:rsidRPr="00E74C17">
        <w:rPr>
          <w:bCs/>
          <w:sz w:val="28"/>
          <w:szCs w:val="28"/>
        </w:rPr>
        <w:t>ых</w:t>
      </w:r>
      <w:r w:rsidRPr="00E74C17">
        <w:rPr>
          <w:bCs/>
          <w:sz w:val="28"/>
          <w:szCs w:val="28"/>
        </w:rPr>
        <w:t xml:space="preserve"> средств – компьютер, смартфон или планшет</w:t>
      </w:r>
      <w:r w:rsidR="007F41A4" w:rsidRPr="00E74C17">
        <w:rPr>
          <w:bCs/>
          <w:sz w:val="28"/>
          <w:szCs w:val="28"/>
        </w:rPr>
        <w:t>, в качестве дополнительных инструментов организации и осуществления образовательного процесса</w:t>
      </w:r>
      <w:r w:rsidRPr="00E74C17">
        <w:rPr>
          <w:bCs/>
          <w:sz w:val="28"/>
          <w:szCs w:val="28"/>
        </w:rPr>
        <w:t>.</w:t>
      </w:r>
      <w:r w:rsidR="003C0F7F" w:rsidRPr="00E74C17">
        <w:rPr>
          <w:b/>
          <w:sz w:val="28"/>
          <w:szCs w:val="28"/>
        </w:rPr>
        <w:t xml:space="preserve"> </w:t>
      </w:r>
    </w:p>
    <w:sectPr w:rsidR="00A95021" w:rsidRPr="00E74C17" w:rsidSect="00C86891">
      <w:footerReference w:type="default" r:id="rId3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AFD1E" w14:textId="77777777" w:rsidR="001C01F7" w:rsidRDefault="001C01F7" w:rsidP="00C52F7B">
      <w:r>
        <w:separator/>
      </w:r>
    </w:p>
  </w:endnote>
  <w:endnote w:type="continuationSeparator" w:id="0">
    <w:p w14:paraId="5FF3875A" w14:textId="77777777" w:rsidR="001C01F7" w:rsidRDefault="001C01F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CC"/>
    <w:family w:val="swiss"/>
    <w:pitch w:val="variable"/>
    <w:sig w:usb0="00000687" w:usb1="00000000" w:usb2="00000000" w:usb3="00000000" w:csb0="0000009F" w:csb1="00000000"/>
  </w:font>
  <w:font w:name="Times New Roman,Italic">
    <w:altName w:val="Microsoft JhengHei"/>
    <w:panose1 w:val="00000000000000000000"/>
    <w:charset w:val="88"/>
    <w:family w:val="auto"/>
    <w:notTrueType/>
    <w:pitch w:val="default"/>
    <w:sig w:usb0="00000001" w:usb1="08080000" w:usb2="00000010" w:usb3="00000000" w:csb0="00100000" w:csb1="00000000"/>
  </w:font>
  <w:font w:name="MT Extra">
    <w:panose1 w:val="05050102010205020202"/>
    <w:charset w:val="02"/>
    <w:family w:val="roman"/>
    <w:pitch w:val="variable"/>
    <w:sig w:usb0="00000000" w:usb1="10000000" w:usb2="00000000" w:usb3="00000000" w:csb0="80000000"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7B458" w14:textId="6AFB9E52" w:rsidR="00863E64" w:rsidRDefault="00863E64">
    <w:pPr>
      <w:pStyle w:val="af"/>
      <w:jc w:val="center"/>
    </w:pPr>
    <w:r>
      <w:fldChar w:fldCharType="begin"/>
    </w:r>
    <w:r>
      <w:instrText>PAGE   \* MERGEFORMAT</w:instrText>
    </w:r>
    <w:r>
      <w:fldChar w:fldCharType="separate"/>
    </w:r>
    <w:r w:rsidR="00DD7854">
      <w:rPr>
        <w:noProof/>
      </w:rPr>
      <w:t>2</w:t>
    </w:r>
    <w:r>
      <w:rPr>
        <w:noProof/>
      </w:rPr>
      <w:fldChar w:fldCharType="end"/>
    </w:r>
  </w:p>
  <w:p w14:paraId="79FE79DE" w14:textId="77777777" w:rsidR="00863E64" w:rsidRDefault="00863E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F1F82" w14:textId="77777777" w:rsidR="001C01F7" w:rsidRDefault="001C01F7" w:rsidP="00C52F7B">
      <w:r>
        <w:separator/>
      </w:r>
    </w:p>
  </w:footnote>
  <w:footnote w:type="continuationSeparator" w:id="0">
    <w:p w14:paraId="2F0C3AB2" w14:textId="77777777" w:rsidR="001C01F7" w:rsidRDefault="001C01F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08FC"/>
    <w:multiLevelType w:val="hybridMultilevel"/>
    <w:tmpl w:val="9D2875D0"/>
    <w:lvl w:ilvl="0" w:tplc="4EA2218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66575"/>
    <w:multiLevelType w:val="multilevel"/>
    <w:tmpl w:val="7B54E0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BC53B0F"/>
    <w:multiLevelType w:val="multilevel"/>
    <w:tmpl w:val="F6C0B04A"/>
    <w:lvl w:ilvl="0">
      <w:start w:val="6"/>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39E6C91"/>
    <w:multiLevelType w:val="hybridMultilevel"/>
    <w:tmpl w:val="E85A7E6C"/>
    <w:lvl w:ilvl="0" w:tplc="3236CF96">
      <w:start w:val="1"/>
      <w:numFmt w:val="decimal"/>
      <w:lvlText w:val="%1."/>
      <w:lvlJc w:val="left"/>
      <w:pPr>
        <w:ind w:left="720" w:hanging="360"/>
      </w:pPr>
      <w:rPr>
        <w:rFonts w:hint="default"/>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3AD95B96"/>
    <w:multiLevelType w:val="hybridMultilevel"/>
    <w:tmpl w:val="FAE01DDA"/>
    <w:lvl w:ilvl="0" w:tplc="CBFC15CC">
      <w:start w:val="15"/>
      <w:numFmt w:val="decimal"/>
      <w:lvlText w:val="%1."/>
      <w:lvlJc w:val="left"/>
      <w:pPr>
        <w:ind w:left="800" w:hanging="360"/>
      </w:pPr>
      <w:rPr>
        <w:rFonts w:hint="default"/>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9" w15:restartNumberingAfterBreak="0">
    <w:nsid w:val="3DC27998"/>
    <w:multiLevelType w:val="hybridMultilevel"/>
    <w:tmpl w:val="8DEE64DE"/>
    <w:lvl w:ilvl="0" w:tplc="3236CF96">
      <w:start w:val="1"/>
      <w:numFmt w:val="decimal"/>
      <w:lvlText w:val="%1."/>
      <w:lvlJc w:val="left"/>
      <w:pPr>
        <w:ind w:left="720" w:hanging="36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475359"/>
    <w:multiLevelType w:val="hybridMultilevel"/>
    <w:tmpl w:val="912832EE"/>
    <w:lvl w:ilvl="0" w:tplc="DDA48C18">
      <w:start w:val="1"/>
      <w:numFmt w:val="decimal"/>
      <w:lvlText w:val="%1."/>
      <w:lvlJc w:val="left"/>
      <w:pPr>
        <w:ind w:left="502"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C614479"/>
    <w:multiLevelType w:val="hybridMultilevel"/>
    <w:tmpl w:val="8DEE64DE"/>
    <w:lvl w:ilvl="0" w:tplc="3236CF96">
      <w:start w:val="1"/>
      <w:numFmt w:val="decimal"/>
      <w:lvlText w:val="%1."/>
      <w:lvlJc w:val="left"/>
      <w:pPr>
        <w:ind w:left="720" w:hanging="360"/>
      </w:pPr>
      <w:rPr>
        <w:rFonts w:hint="default"/>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0D357CD"/>
    <w:multiLevelType w:val="hybridMultilevel"/>
    <w:tmpl w:val="5D061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66A5226E"/>
    <w:multiLevelType w:val="hybridMultilevel"/>
    <w:tmpl w:val="2AB27BC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FA114D"/>
    <w:multiLevelType w:val="hybridMultilevel"/>
    <w:tmpl w:val="8DEE64DE"/>
    <w:lvl w:ilvl="0" w:tplc="3236CF96">
      <w:start w:val="1"/>
      <w:numFmt w:val="decimal"/>
      <w:lvlText w:val="%1."/>
      <w:lvlJc w:val="left"/>
      <w:pPr>
        <w:ind w:left="720" w:hanging="360"/>
      </w:pPr>
      <w:rPr>
        <w:rFonts w:hint="default"/>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B91007"/>
    <w:multiLevelType w:val="hybridMultilevel"/>
    <w:tmpl w:val="E85A7E6C"/>
    <w:lvl w:ilvl="0" w:tplc="3236CF96">
      <w:start w:val="1"/>
      <w:numFmt w:val="decimal"/>
      <w:lvlText w:val="%1."/>
      <w:lvlJc w:val="left"/>
      <w:pPr>
        <w:ind w:left="720" w:hanging="360"/>
      </w:pPr>
      <w:rPr>
        <w:rFonts w:hint="default"/>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7A4168"/>
    <w:multiLevelType w:val="hybridMultilevel"/>
    <w:tmpl w:val="F9027FB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9"/>
  </w:num>
  <w:num w:numId="6">
    <w:abstractNumId w:val="13"/>
  </w:num>
  <w:num w:numId="7">
    <w:abstractNumId w:val="0"/>
  </w:num>
  <w:num w:numId="8">
    <w:abstractNumId w:val="14"/>
  </w:num>
  <w:num w:numId="9">
    <w:abstractNumId w:val="15"/>
  </w:num>
  <w:num w:numId="10">
    <w:abstractNumId w:val="6"/>
  </w:num>
  <w:num w:numId="11">
    <w:abstractNumId w:val="11"/>
  </w:num>
  <w:num w:numId="12">
    <w:abstractNumId w:val="7"/>
  </w:num>
  <w:num w:numId="13">
    <w:abstractNumId w:val="12"/>
  </w:num>
  <w:num w:numId="14">
    <w:abstractNumId w:val="16"/>
  </w:num>
  <w:num w:numId="15">
    <w:abstractNumId w:val="8"/>
  </w:num>
  <w:num w:numId="16">
    <w:abstractNumId w:val="10"/>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9B2"/>
    <w:rsid w:val="00000E34"/>
    <w:rsid w:val="00001AB9"/>
    <w:rsid w:val="000032F1"/>
    <w:rsid w:val="00003954"/>
    <w:rsid w:val="00006E03"/>
    <w:rsid w:val="00007C35"/>
    <w:rsid w:val="000102D3"/>
    <w:rsid w:val="0001088C"/>
    <w:rsid w:val="00010B75"/>
    <w:rsid w:val="00011632"/>
    <w:rsid w:val="00012915"/>
    <w:rsid w:val="00013E99"/>
    <w:rsid w:val="00015BC9"/>
    <w:rsid w:val="00020114"/>
    <w:rsid w:val="000218DE"/>
    <w:rsid w:val="00021DCD"/>
    <w:rsid w:val="0002209A"/>
    <w:rsid w:val="0002274A"/>
    <w:rsid w:val="00022824"/>
    <w:rsid w:val="000246A3"/>
    <w:rsid w:val="00024EEA"/>
    <w:rsid w:val="0002691B"/>
    <w:rsid w:val="00026E9C"/>
    <w:rsid w:val="000306B1"/>
    <w:rsid w:val="000410CE"/>
    <w:rsid w:val="00044B1C"/>
    <w:rsid w:val="0004578F"/>
    <w:rsid w:val="000460EA"/>
    <w:rsid w:val="000462E4"/>
    <w:rsid w:val="00047C02"/>
    <w:rsid w:val="00053CD3"/>
    <w:rsid w:val="00054301"/>
    <w:rsid w:val="00054C52"/>
    <w:rsid w:val="000551B6"/>
    <w:rsid w:val="00056998"/>
    <w:rsid w:val="00057A81"/>
    <w:rsid w:val="000601F0"/>
    <w:rsid w:val="000637DA"/>
    <w:rsid w:val="00064CFE"/>
    <w:rsid w:val="00066F68"/>
    <w:rsid w:val="00071921"/>
    <w:rsid w:val="000719F7"/>
    <w:rsid w:val="00075A1A"/>
    <w:rsid w:val="0007666B"/>
    <w:rsid w:val="000768FE"/>
    <w:rsid w:val="0007708F"/>
    <w:rsid w:val="0007765F"/>
    <w:rsid w:val="00077A22"/>
    <w:rsid w:val="00080232"/>
    <w:rsid w:val="00080982"/>
    <w:rsid w:val="00081564"/>
    <w:rsid w:val="0008173A"/>
    <w:rsid w:val="00082970"/>
    <w:rsid w:val="00086D50"/>
    <w:rsid w:val="000932A8"/>
    <w:rsid w:val="00093A6A"/>
    <w:rsid w:val="000941AE"/>
    <w:rsid w:val="000948DB"/>
    <w:rsid w:val="000952AF"/>
    <w:rsid w:val="000958E6"/>
    <w:rsid w:val="00097955"/>
    <w:rsid w:val="000979E4"/>
    <w:rsid w:val="000A1DC0"/>
    <w:rsid w:val="000A2CCD"/>
    <w:rsid w:val="000A5631"/>
    <w:rsid w:val="000A5FD1"/>
    <w:rsid w:val="000A61F1"/>
    <w:rsid w:val="000A74CE"/>
    <w:rsid w:val="000B0EEB"/>
    <w:rsid w:val="000B4D94"/>
    <w:rsid w:val="000B50F7"/>
    <w:rsid w:val="000B701A"/>
    <w:rsid w:val="000B77BA"/>
    <w:rsid w:val="000C0B91"/>
    <w:rsid w:val="000C0F05"/>
    <w:rsid w:val="000C1AFD"/>
    <w:rsid w:val="000C4F37"/>
    <w:rsid w:val="000C534D"/>
    <w:rsid w:val="000C5D47"/>
    <w:rsid w:val="000C63DE"/>
    <w:rsid w:val="000D0C08"/>
    <w:rsid w:val="000D1088"/>
    <w:rsid w:val="000D2EC5"/>
    <w:rsid w:val="000D3A80"/>
    <w:rsid w:val="000D427A"/>
    <w:rsid w:val="000D4B00"/>
    <w:rsid w:val="000E31BA"/>
    <w:rsid w:val="000E57E5"/>
    <w:rsid w:val="000E5BD7"/>
    <w:rsid w:val="000F1E2C"/>
    <w:rsid w:val="000F38C4"/>
    <w:rsid w:val="000F4243"/>
    <w:rsid w:val="000F4C56"/>
    <w:rsid w:val="000F65F5"/>
    <w:rsid w:val="000F69A4"/>
    <w:rsid w:val="000F6A91"/>
    <w:rsid w:val="000F7AF9"/>
    <w:rsid w:val="00100A50"/>
    <w:rsid w:val="00100C6F"/>
    <w:rsid w:val="00101726"/>
    <w:rsid w:val="00103063"/>
    <w:rsid w:val="001032DB"/>
    <w:rsid w:val="001034C8"/>
    <w:rsid w:val="00103D5A"/>
    <w:rsid w:val="00103F59"/>
    <w:rsid w:val="00104833"/>
    <w:rsid w:val="00104C6A"/>
    <w:rsid w:val="001054F6"/>
    <w:rsid w:val="001065DB"/>
    <w:rsid w:val="001074EA"/>
    <w:rsid w:val="00107BFF"/>
    <w:rsid w:val="00107DC9"/>
    <w:rsid w:val="00110B7D"/>
    <w:rsid w:val="00110F5C"/>
    <w:rsid w:val="0011135B"/>
    <w:rsid w:val="00121560"/>
    <w:rsid w:val="0012174A"/>
    <w:rsid w:val="00122874"/>
    <w:rsid w:val="00125177"/>
    <w:rsid w:val="00125930"/>
    <w:rsid w:val="0013110A"/>
    <w:rsid w:val="001327D6"/>
    <w:rsid w:val="00132CE4"/>
    <w:rsid w:val="00133E52"/>
    <w:rsid w:val="00134815"/>
    <w:rsid w:val="00136A14"/>
    <w:rsid w:val="00140041"/>
    <w:rsid w:val="00141137"/>
    <w:rsid w:val="0014310C"/>
    <w:rsid w:val="00143C3B"/>
    <w:rsid w:val="00145199"/>
    <w:rsid w:val="00146364"/>
    <w:rsid w:val="00146992"/>
    <w:rsid w:val="00151C44"/>
    <w:rsid w:val="00152B30"/>
    <w:rsid w:val="00152E20"/>
    <w:rsid w:val="00153077"/>
    <w:rsid w:val="0015320B"/>
    <w:rsid w:val="0015423F"/>
    <w:rsid w:val="0015429C"/>
    <w:rsid w:val="00155216"/>
    <w:rsid w:val="001570E8"/>
    <w:rsid w:val="00157470"/>
    <w:rsid w:val="001574FA"/>
    <w:rsid w:val="00160148"/>
    <w:rsid w:val="00165271"/>
    <w:rsid w:val="00167315"/>
    <w:rsid w:val="00167D4C"/>
    <w:rsid w:val="00167F51"/>
    <w:rsid w:val="00170FD1"/>
    <w:rsid w:val="0017114D"/>
    <w:rsid w:val="001753A5"/>
    <w:rsid w:val="00180404"/>
    <w:rsid w:val="00181045"/>
    <w:rsid w:val="001838FD"/>
    <w:rsid w:val="00183B21"/>
    <w:rsid w:val="00186288"/>
    <w:rsid w:val="00186A69"/>
    <w:rsid w:val="00187EA4"/>
    <w:rsid w:val="00190A81"/>
    <w:rsid w:val="00191D66"/>
    <w:rsid w:val="00193434"/>
    <w:rsid w:val="00193E8F"/>
    <w:rsid w:val="0019486A"/>
    <w:rsid w:val="00196416"/>
    <w:rsid w:val="001965EF"/>
    <w:rsid w:val="00196A4B"/>
    <w:rsid w:val="001A0999"/>
    <w:rsid w:val="001A410C"/>
    <w:rsid w:val="001A5DD0"/>
    <w:rsid w:val="001A6FE8"/>
    <w:rsid w:val="001B239C"/>
    <w:rsid w:val="001B26FC"/>
    <w:rsid w:val="001B34FB"/>
    <w:rsid w:val="001B4AEC"/>
    <w:rsid w:val="001B4C1E"/>
    <w:rsid w:val="001B4C63"/>
    <w:rsid w:val="001B5294"/>
    <w:rsid w:val="001B5AFF"/>
    <w:rsid w:val="001B6612"/>
    <w:rsid w:val="001B6ADD"/>
    <w:rsid w:val="001C01F7"/>
    <w:rsid w:val="001C4ABC"/>
    <w:rsid w:val="001C5D94"/>
    <w:rsid w:val="001C68BC"/>
    <w:rsid w:val="001C7EDF"/>
    <w:rsid w:val="001D0200"/>
    <w:rsid w:val="001D2169"/>
    <w:rsid w:val="001D3A88"/>
    <w:rsid w:val="001D4021"/>
    <w:rsid w:val="001D47D8"/>
    <w:rsid w:val="001D5332"/>
    <w:rsid w:val="001D5711"/>
    <w:rsid w:val="001D5773"/>
    <w:rsid w:val="001D710F"/>
    <w:rsid w:val="001E27E8"/>
    <w:rsid w:val="001E36AA"/>
    <w:rsid w:val="001E4DBA"/>
    <w:rsid w:val="001E687A"/>
    <w:rsid w:val="001E6D1D"/>
    <w:rsid w:val="001E6ECD"/>
    <w:rsid w:val="001E72F7"/>
    <w:rsid w:val="001F1D89"/>
    <w:rsid w:val="001F1DFC"/>
    <w:rsid w:val="001F22A3"/>
    <w:rsid w:val="002042CD"/>
    <w:rsid w:val="002070D7"/>
    <w:rsid w:val="0020777C"/>
    <w:rsid w:val="00207C2B"/>
    <w:rsid w:val="002107D9"/>
    <w:rsid w:val="0021083E"/>
    <w:rsid w:val="0021097E"/>
    <w:rsid w:val="002115D5"/>
    <w:rsid w:val="002131DE"/>
    <w:rsid w:val="00213B73"/>
    <w:rsid w:val="00213F20"/>
    <w:rsid w:val="002155DA"/>
    <w:rsid w:val="00215C51"/>
    <w:rsid w:val="00222DB5"/>
    <w:rsid w:val="00223442"/>
    <w:rsid w:val="00227AE5"/>
    <w:rsid w:val="00227F6A"/>
    <w:rsid w:val="0023413E"/>
    <w:rsid w:val="00234348"/>
    <w:rsid w:val="002346CE"/>
    <w:rsid w:val="002349F2"/>
    <w:rsid w:val="00234B09"/>
    <w:rsid w:val="00235305"/>
    <w:rsid w:val="0023630A"/>
    <w:rsid w:val="0024039B"/>
    <w:rsid w:val="002419E8"/>
    <w:rsid w:val="00242942"/>
    <w:rsid w:val="002435C4"/>
    <w:rsid w:val="00244FBB"/>
    <w:rsid w:val="002450C3"/>
    <w:rsid w:val="002460F2"/>
    <w:rsid w:val="00250711"/>
    <w:rsid w:val="0025075A"/>
    <w:rsid w:val="00251CC2"/>
    <w:rsid w:val="00251E74"/>
    <w:rsid w:val="00253DFB"/>
    <w:rsid w:val="0025440F"/>
    <w:rsid w:val="00254AE6"/>
    <w:rsid w:val="00255708"/>
    <w:rsid w:val="00255E9F"/>
    <w:rsid w:val="002568D7"/>
    <w:rsid w:val="00256DF1"/>
    <w:rsid w:val="00256F66"/>
    <w:rsid w:val="00257255"/>
    <w:rsid w:val="00257966"/>
    <w:rsid w:val="00261D94"/>
    <w:rsid w:val="00261FDE"/>
    <w:rsid w:val="002621C3"/>
    <w:rsid w:val="002626DD"/>
    <w:rsid w:val="00265C02"/>
    <w:rsid w:val="002730B5"/>
    <w:rsid w:val="002762F1"/>
    <w:rsid w:val="002769E5"/>
    <w:rsid w:val="002810CE"/>
    <w:rsid w:val="0028455A"/>
    <w:rsid w:val="0028474F"/>
    <w:rsid w:val="002849E8"/>
    <w:rsid w:val="00284DCB"/>
    <w:rsid w:val="0028545E"/>
    <w:rsid w:val="00286495"/>
    <w:rsid w:val="00286D22"/>
    <w:rsid w:val="00292474"/>
    <w:rsid w:val="0029282C"/>
    <w:rsid w:val="00293DCE"/>
    <w:rsid w:val="00295EEB"/>
    <w:rsid w:val="002A0F56"/>
    <w:rsid w:val="002A2809"/>
    <w:rsid w:val="002A3300"/>
    <w:rsid w:val="002A36BC"/>
    <w:rsid w:val="002A39A6"/>
    <w:rsid w:val="002A481B"/>
    <w:rsid w:val="002A4B66"/>
    <w:rsid w:val="002B003B"/>
    <w:rsid w:val="002B020D"/>
    <w:rsid w:val="002B048C"/>
    <w:rsid w:val="002B17C4"/>
    <w:rsid w:val="002B3ED9"/>
    <w:rsid w:val="002B480A"/>
    <w:rsid w:val="002B55DE"/>
    <w:rsid w:val="002B5680"/>
    <w:rsid w:val="002B6BFD"/>
    <w:rsid w:val="002B7698"/>
    <w:rsid w:val="002C0C72"/>
    <w:rsid w:val="002C0FD2"/>
    <w:rsid w:val="002C1FE4"/>
    <w:rsid w:val="002C2C96"/>
    <w:rsid w:val="002C3B47"/>
    <w:rsid w:val="002C3C67"/>
    <w:rsid w:val="002C5234"/>
    <w:rsid w:val="002C59E4"/>
    <w:rsid w:val="002C6A46"/>
    <w:rsid w:val="002D0353"/>
    <w:rsid w:val="002D06D6"/>
    <w:rsid w:val="002D09DB"/>
    <w:rsid w:val="002D380A"/>
    <w:rsid w:val="002D5FB7"/>
    <w:rsid w:val="002D786A"/>
    <w:rsid w:val="002E01E4"/>
    <w:rsid w:val="002E02AB"/>
    <w:rsid w:val="002E11C9"/>
    <w:rsid w:val="002E6099"/>
    <w:rsid w:val="002F0DE0"/>
    <w:rsid w:val="002F2973"/>
    <w:rsid w:val="002F34B6"/>
    <w:rsid w:val="002F3C35"/>
    <w:rsid w:val="002F3E3C"/>
    <w:rsid w:val="002F64C6"/>
    <w:rsid w:val="002F64C8"/>
    <w:rsid w:val="002F7B36"/>
    <w:rsid w:val="00300798"/>
    <w:rsid w:val="00300DEE"/>
    <w:rsid w:val="00301013"/>
    <w:rsid w:val="00302880"/>
    <w:rsid w:val="00306565"/>
    <w:rsid w:val="00307B2C"/>
    <w:rsid w:val="00311A44"/>
    <w:rsid w:val="00311A81"/>
    <w:rsid w:val="00312783"/>
    <w:rsid w:val="003136F6"/>
    <w:rsid w:val="00313E97"/>
    <w:rsid w:val="00314369"/>
    <w:rsid w:val="0031639E"/>
    <w:rsid w:val="00316433"/>
    <w:rsid w:val="0031719B"/>
    <w:rsid w:val="00317F10"/>
    <w:rsid w:val="0032029D"/>
    <w:rsid w:val="00323EE9"/>
    <w:rsid w:val="00325A27"/>
    <w:rsid w:val="00325A2A"/>
    <w:rsid w:val="00325C45"/>
    <w:rsid w:val="00326779"/>
    <w:rsid w:val="0032708D"/>
    <w:rsid w:val="0033086A"/>
    <w:rsid w:val="0033342B"/>
    <w:rsid w:val="00334DFE"/>
    <w:rsid w:val="003379A9"/>
    <w:rsid w:val="00337C56"/>
    <w:rsid w:val="0034006A"/>
    <w:rsid w:val="003408D1"/>
    <w:rsid w:val="00341D55"/>
    <w:rsid w:val="00342385"/>
    <w:rsid w:val="003439F5"/>
    <w:rsid w:val="003456B2"/>
    <w:rsid w:val="00345DD0"/>
    <w:rsid w:val="0034699C"/>
    <w:rsid w:val="0034737B"/>
    <w:rsid w:val="0035211C"/>
    <w:rsid w:val="003533C7"/>
    <w:rsid w:val="00356600"/>
    <w:rsid w:val="003576F1"/>
    <w:rsid w:val="0036097A"/>
    <w:rsid w:val="00361002"/>
    <w:rsid w:val="003616BC"/>
    <w:rsid w:val="00361D61"/>
    <w:rsid w:val="003621BA"/>
    <w:rsid w:val="003625A5"/>
    <w:rsid w:val="00362903"/>
    <w:rsid w:val="003636D4"/>
    <w:rsid w:val="00363A41"/>
    <w:rsid w:val="00364EF9"/>
    <w:rsid w:val="00366C42"/>
    <w:rsid w:val="003672DA"/>
    <w:rsid w:val="00367C85"/>
    <w:rsid w:val="00367E58"/>
    <w:rsid w:val="0037392D"/>
    <w:rsid w:val="00373FD2"/>
    <w:rsid w:val="00375E80"/>
    <w:rsid w:val="003761B6"/>
    <w:rsid w:val="003763C7"/>
    <w:rsid w:val="003800C2"/>
    <w:rsid w:val="00380A2C"/>
    <w:rsid w:val="00381B06"/>
    <w:rsid w:val="00381F3A"/>
    <w:rsid w:val="003850C4"/>
    <w:rsid w:val="00385139"/>
    <w:rsid w:val="00385C43"/>
    <w:rsid w:val="003860E7"/>
    <w:rsid w:val="0038705F"/>
    <w:rsid w:val="00387F80"/>
    <w:rsid w:val="00391601"/>
    <w:rsid w:val="00393A62"/>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A59"/>
    <w:rsid w:val="003C2C0D"/>
    <w:rsid w:val="003C2F6C"/>
    <w:rsid w:val="003C5194"/>
    <w:rsid w:val="003C66AE"/>
    <w:rsid w:val="003C75ED"/>
    <w:rsid w:val="003D03AC"/>
    <w:rsid w:val="003D0553"/>
    <w:rsid w:val="003D21A9"/>
    <w:rsid w:val="003D376D"/>
    <w:rsid w:val="003D3C9E"/>
    <w:rsid w:val="003D4206"/>
    <w:rsid w:val="003D49CC"/>
    <w:rsid w:val="003E6016"/>
    <w:rsid w:val="003E607E"/>
    <w:rsid w:val="003E6BA6"/>
    <w:rsid w:val="003E7B28"/>
    <w:rsid w:val="003F1F40"/>
    <w:rsid w:val="003F43B0"/>
    <w:rsid w:val="003F71E6"/>
    <w:rsid w:val="003F79BA"/>
    <w:rsid w:val="00400154"/>
    <w:rsid w:val="004031A6"/>
    <w:rsid w:val="00403A07"/>
    <w:rsid w:val="004042A2"/>
    <w:rsid w:val="00404960"/>
    <w:rsid w:val="00405BC6"/>
    <w:rsid w:val="00406293"/>
    <w:rsid w:val="00406C0F"/>
    <w:rsid w:val="00406CF7"/>
    <w:rsid w:val="00410103"/>
    <w:rsid w:val="004107A6"/>
    <w:rsid w:val="00411845"/>
    <w:rsid w:val="00413DA3"/>
    <w:rsid w:val="00413F20"/>
    <w:rsid w:val="004145E5"/>
    <w:rsid w:val="00415D9A"/>
    <w:rsid w:val="0041714B"/>
    <w:rsid w:val="00417C02"/>
    <w:rsid w:val="00420295"/>
    <w:rsid w:val="0042283F"/>
    <w:rsid w:val="004228DD"/>
    <w:rsid w:val="00422B15"/>
    <w:rsid w:val="004257B3"/>
    <w:rsid w:val="00425C1C"/>
    <w:rsid w:val="00431152"/>
    <w:rsid w:val="0043141F"/>
    <w:rsid w:val="00431489"/>
    <w:rsid w:val="00432781"/>
    <w:rsid w:val="004329FB"/>
    <w:rsid w:val="00432FEA"/>
    <w:rsid w:val="00434755"/>
    <w:rsid w:val="00434E67"/>
    <w:rsid w:val="0043548E"/>
    <w:rsid w:val="004403AF"/>
    <w:rsid w:val="0044063F"/>
    <w:rsid w:val="00441D02"/>
    <w:rsid w:val="00443721"/>
    <w:rsid w:val="00444CB5"/>
    <w:rsid w:val="00450762"/>
    <w:rsid w:val="004541D3"/>
    <w:rsid w:val="00460545"/>
    <w:rsid w:val="0046121E"/>
    <w:rsid w:val="00461AA4"/>
    <w:rsid w:val="00465FC0"/>
    <w:rsid w:val="004668A3"/>
    <w:rsid w:val="00466A26"/>
    <w:rsid w:val="00466D91"/>
    <w:rsid w:val="004718FA"/>
    <w:rsid w:val="004721CA"/>
    <w:rsid w:val="0047374F"/>
    <w:rsid w:val="00474456"/>
    <w:rsid w:val="00475417"/>
    <w:rsid w:val="00475B10"/>
    <w:rsid w:val="00475DE5"/>
    <w:rsid w:val="0048011E"/>
    <w:rsid w:val="00480DF1"/>
    <w:rsid w:val="00482220"/>
    <w:rsid w:val="00482787"/>
    <w:rsid w:val="00482F2E"/>
    <w:rsid w:val="00483161"/>
    <w:rsid w:val="00483A48"/>
    <w:rsid w:val="00490687"/>
    <w:rsid w:val="004915BD"/>
    <w:rsid w:val="004921E9"/>
    <w:rsid w:val="00492434"/>
    <w:rsid w:val="00493584"/>
    <w:rsid w:val="004939CA"/>
    <w:rsid w:val="00496846"/>
    <w:rsid w:val="00497C1E"/>
    <w:rsid w:val="004A2064"/>
    <w:rsid w:val="004A45FC"/>
    <w:rsid w:val="004A4A5D"/>
    <w:rsid w:val="004A705A"/>
    <w:rsid w:val="004B0BCA"/>
    <w:rsid w:val="004B1870"/>
    <w:rsid w:val="004B4BFE"/>
    <w:rsid w:val="004C1CB8"/>
    <w:rsid w:val="004C2652"/>
    <w:rsid w:val="004C58C7"/>
    <w:rsid w:val="004C5EB8"/>
    <w:rsid w:val="004C5ECA"/>
    <w:rsid w:val="004D495C"/>
    <w:rsid w:val="004D7E61"/>
    <w:rsid w:val="004D7F42"/>
    <w:rsid w:val="004E0791"/>
    <w:rsid w:val="004E2288"/>
    <w:rsid w:val="004E39E5"/>
    <w:rsid w:val="004E3DDF"/>
    <w:rsid w:val="004E41E6"/>
    <w:rsid w:val="004E443D"/>
    <w:rsid w:val="004E4737"/>
    <w:rsid w:val="004E4A76"/>
    <w:rsid w:val="004E6E94"/>
    <w:rsid w:val="004F4E60"/>
    <w:rsid w:val="004F5D8F"/>
    <w:rsid w:val="004F619E"/>
    <w:rsid w:val="005019CD"/>
    <w:rsid w:val="00501B46"/>
    <w:rsid w:val="00503826"/>
    <w:rsid w:val="00504556"/>
    <w:rsid w:val="00504BDE"/>
    <w:rsid w:val="00504C56"/>
    <w:rsid w:val="00505839"/>
    <w:rsid w:val="0050663E"/>
    <w:rsid w:val="005066B5"/>
    <w:rsid w:val="00506E3C"/>
    <w:rsid w:val="00507A3A"/>
    <w:rsid w:val="0051088C"/>
    <w:rsid w:val="00510D76"/>
    <w:rsid w:val="00513259"/>
    <w:rsid w:val="00514262"/>
    <w:rsid w:val="005143F9"/>
    <w:rsid w:val="005156FB"/>
    <w:rsid w:val="00516599"/>
    <w:rsid w:val="00516E70"/>
    <w:rsid w:val="00520388"/>
    <w:rsid w:val="00520A0C"/>
    <w:rsid w:val="005221E5"/>
    <w:rsid w:val="005233CD"/>
    <w:rsid w:val="005237AF"/>
    <w:rsid w:val="00524797"/>
    <w:rsid w:val="00524846"/>
    <w:rsid w:val="0052509E"/>
    <w:rsid w:val="00525DF8"/>
    <w:rsid w:val="0052632F"/>
    <w:rsid w:val="0052666D"/>
    <w:rsid w:val="00526E92"/>
    <w:rsid w:val="00527468"/>
    <w:rsid w:val="00534134"/>
    <w:rsid w:val="005370A7"/>
    <w:rsid w:val="00537E15"/>
    <w:rsid w:val="0054084D"/>
    <w:rsid w:val="0054136C"/>
    <w:rsid w:val="005423CB"/>
    <w:rsid w:val="00542B90"/>
    <w:rsid w:val="00543A77"/>
    <w:rsid w:val="00543B1E"/>
    <w:rsid w:val="005445FC"/>
    <w:rsid w:val="005445FE"/>
    <w:rsid w:val="00544DF6"/>
    <w:rsid w:val="00546F86"/>
    <w:rsid w:val="00547FD4"/>
    <w:rsid w:val="0055055F"/>
    <w:rsid w:val="0055056B"/>
    <w:rsid w:val="005529D9"/>
    <w:rsid w:val="005532E3"/>
    <w:rsid w:val="00555A53"/>
    <w:rsid w:val="00555ABF"/>
    <w:rsid w:val="00555AC2"/>
    <w:rsid w:val="00555F4C"/>
    <w:rsid w:val="00557627"/>
    <w:rsid w:val="005601A3"/>
    <w:rsid w:val="00561A8B"/>
    <w:rsid w:val="00562276"/>
    <w:rsid w:val="0056314B"/>
    <w:rsid w:val="00563D67"/>
    <w:rsid w:val="00565D31"/>
    <w:rsid w:val="005675D8"/>
    <w:rsid w:val="005675DC"/>
    <w:rsid w:val="00567890"/>
    <w:rsid w:val="005716D5"/>
    <w:rsid w:val="00572259"/>
    <w:rsid w:val="005749E4"/>
    <w:rsid w:val="00577CE4"/>
    <w:rsid w:val="005801E7"/>
    <w:rsid w:val="00580A83"/>
    <w:rsid w:val="0058353E"/>
    <w:rsid w:val="005856B4"/>
    <w:rsid w:val="00586A29"/>
    <w:rsid w:val="00586CE0"/>
    <w:rsid w:val="005907E1"/>
    <w:rsid w:val="00590A7E"/>
    <w:rsid w:val="00591E46"/>
    <w:rsid w:val="00592E50"/>
    <w:rsid w:val="00594599"/>
    <w:rsid w:val="00594762"/>
    <w:rsid w:val="0059504A"/>
    <w:rsid w:val="00596859"/>
    <w:rsid w:val="00596CE9"/>
    <w:rsid w:val="00596F4F"/>
    <w:rsid w:val="00597E5A"/>
    <w:rsid w:val="005A0208"/>
    <w:rsid w:val="005A26F5"/>
    <w:rsid w:val="005A2925"/>
    <w:rsid w:val="005A42B7"/>
    <w:rsid w:val="005A5347"/>
    <w:rsid w:val="005A6CDB"/>
    <w:rsid w:val="005B03DE"/>
    <w:rsid w:val="005B10DD"/>
    <w:rsid w:val="005B14D4"/>
    <w:rsid w:val="005B254F"/>
    <w:rsid w:val="005B2FA2"/>
    <w:rsid w:val="005B3CED"/>
    <w:rsid w:val="005B644B"/>
    <w:rsid w:val="005B78B9"/>
    <w:rsid w:val="005C0C90"/>
    <w:rsid w:val="005C30E9"/>
    <w:rsid w:val="005C31BB"/>
    <w:rsid w:val="005C33E1"/>
    <w:rsid w:val="005C5416"/>
    <w:rsid w:val="005C5BD8"/>
    <w:rsid w:val="005C77BC"/>
    <w:rsid w:val="005D075D"/>
    <w:rsid w:val="005D0FDE"/>
    <w:rsid w:val="005D11F7"/>
    <w:rsid w:val="005D12BA"/>
    <w:rsid w:val="005D1E26"/>
    <w:rsid w:val="005D21FE"/>
    <w:rsid w:val="005D2A30"/>
    <w:rsid w:val="005D2C7B"/>
    <w:rsid w:val="005D3108"/>
    <w:rsid w:val="005D36BA"/>
    <w:rsid w:val="005D3A8E"/>
    <w:rsid w:val="005D5DA3"/>
    <w:rsid w:val="005D61A1"/>
    <w:rsid w:val="005D6415"/>
    <w:rsid w:val="005D718E"/>
    <w:rsid w:val="005D7A35"/>
    <w:rsid w:val="005E18C0"/>
    <w:rsid w:val="005E225A"/>
    <w:rsid w:val="005E2DB1"/>
    <w:rsid w:val="005E410A"/>
    <w:rsid w:val="005E46AA"/>
    <w:rsid w:val="005E566C"/>
    <w:rsid w:val="005E5A3B"/>
    <w:rsid w:val="005E7F9D"/>
    <w:rsid w:val="005F2162"/>
    <w:rsid w:val="005F2613"/>
    <w:rsid w:val="005F563C"/>
    <w:rsid w:val="005F5C7B"/>
    <w:rsid w:val="005F7142"/>
    <w:rsid w:val="005F7ED3"/>
    <w:rsid w:val="00600732"/>
    <w:rsid w:val="006009BE"/>
    <w:rsid w:val="00600ACE"/>
    <w:rsid w:val="00601309"/>
    <w:rsid w:val="00601DE4"/>
    <w:rsid w:val="006028C5"/>
    <w:rsid w:val="00602C9C"/>
    <w:rsid w:val="00606047"/>
    <w:rsid w:val="00607684"/>
    <w:rsid w:val="0060771D"/>
    <w:rsid w:val="00607EFB"/>
    <w:rsid w:val="006102A2"/>
    <w:rsid w:val="00613E13"/>
    <w:rsid w:val="00615DCF"/>
    <w:rsid w:val="006168AC"/>
    <w:rsid w:val="00620322"/>
    <w:rsid w:val="00621C43"/>
    <w:rsid w:val="00621C8C"/>
    <w:rsid w:val="0062215B"/>
    <w:rsid w:val="0062422A"/>
    <w:rsid w:val="0062424B"/>
    <w:rsid w:val="00624252"/>
    <w:rsid w:val="00627F71"/>
    <w:rsid w:val="006304E2"/>
    <w:rsid w:val="00633A10"/>
    <w:rsid w:val="0063503E"/>
    <w:rsid w:val="0063551F"/>
    <w:rsid w:val="00636051"/>
    <w:rsid w:val="00637846"/>
    <w:rsid w:val="00642CB5"/>
    <w:rsid w:val="0064357E"/>
    <w:rsid w:val="006435B4"/>
    <w:rsid w:val="0064367E"/>
    <w:rsid w:val="00643D4B"/>
    <w:rsid w:val="00646588"/>
    <w:rsid w:val="00646B74"/>
    <w:rsid w:val="006502FC"/>
    <w:rsid w:val="006513EE"/>
    <w:rsid w:val="00651E82"/>
    <w:rsid w:val="0065286A"/>
    <w:rsid w:val="00653666"/>
    <w:rsid w:val="00655BC7"/>
    <w:rsid w:val="006565F7"/>
    <w:rsid w:val="00657222"/>
    <w:rsid w:val="0066171B"/>
    <w:rsid w:val="00662201"/>
    <w:rsid w:val="006645B4"/>
    <w:rsid w:val="00667342"/>
    <w:rsid w:val="006677C5"/>
    <w:rsid w:val="00670A3E"/>
    <w:rsid w:val="00671644"/>
    <w:rsid w:val="00671AE9"/>
    <w:rsid w:val="00672880"/>
    <w:rsid w:val="00672BF3"/>
    <w:rsid w:val="00672DE8"/>
    <w:rsid w:val="0067424E"/>
    <w:rsid w:val="00674697"/>
    <w:rsid w:val="0067574B"/>
    <w:rsid w:val="006774FE"/>
    <w:rsid w:val="0068152F"/>
    <w:rsid w:val="006857F3"/>
    <w:rsid w:val="00685F12"/>
    <w:rsid w:val="00686A3F"/>
    <w:rsid w:val="00690B3F"/>
    <w:rsid w:val="006913E3"/>
    <w:rsid w:val="00694FC7"/>
    <w:rsid w:val="00695F64"/>
    <w:rsid w:val="0069636D"/>
    <w:rsid w:val="00696393"/>
    <w:rsid w:val="00696E98"/>
    <w:rsid w:val="006976BF"/>
    <w:rsid w:val="006A0B9E"/>
    <w:rsid w:val="006A1858"/>
    <w:rsid w:val="006A2970"/>
    <w:rsid w:val="006A2C52"/>
    <w:rsid w:val="006A3021"/>
    <w:rsid w:val="006A39A3"/>
    <w:rsid w:val="006A791C"/>
    <w:rsid w:val="006B0DB9"/>
    <w:rsid w:val="006B15D5"/>
    <w:rsid w:val="006B179C"/>
    <w:rsid w:val="006B1D86"/>
    <w:rsid w:val="006B36B3"/>
    <w:rsid w:val="006B3C5B"/>
    <w:rsid w:val="006B4AB3"/>
    <w:rsid w:val="006B5B4D"/>
    <w:rsid w:val="006B5E90"/>
    <w:rsid w:val="006B7BD4"/>
    <w:rsid w:val="006C079F"/>
    <w:rsid w:val="006C1683"/>
    <w:rsid w:val="006C1EF1"/>
    <w:rsid w:val="006C3657"/>
    <w:rsid w:val="006C3D53"/>
    <w:rsid w:val="006C3E3D"/>
    <w:rsid w:val="006D1A6A"/>
    <w:rsid w:val="006D2028"/>
    <w:rsid w:val="006D27FF"/>
    <w:rsid w:val="006D3274"/>
    <w:rsid w:val="006D3ADC"/>
    <w:rsid w:val="006D3E20"/>
    <w:rsid w:val="006D40AF"/>
    <w:rsid w:val="006D6D2D"/>
    <w:rsid w:val="006E0A8B"/>
    <w:rsid w:val="006E12A8"/>
    <w:rsid w:val="006E2ECC"/>
    <w:rsid w:val="006E60E5"/>
    <w:rsid w:val="006E66CC"/>
    <w:rsid w:val="006E6D3D"/>
    <w:rsid w:val="006F01A4"/>
    <w:rsid w:val="006F08FA"/>
    <w:rsid w:val="006F133F"/>
    <w:rsid w:val="006F276C"/>
    <w:rsid w:val="006F2A3E"/>
    <w:rsid w:val="006F2D04"/>
    <w:rsid w:val="006F2EC1"/>
    <w:rsid w:val="006F601F"/>
    <w:rsid w:val="006F6156"/>
    <w:rsid w:val="006F780B"/>
    <w:rsid w:val="00701F38"/>
    <w:rsid w:val="007022C3"/>
    <w:rsid w:val="0070273A"/>
    <w:rsid w:val="00704296"/>
    <w:rsid w:val="00705975"/>
    <w:rsid w:val="00705E7D"/>
    <w:rsid w:val="007070E4"/>
    <w:rsid w:val="0071146D"/>
    <w:rsid w:val="00711F68"/>
    <w:rsid w:val="00712892"/>
    <w:rsid w:val="007130E6"/>
    <w:rsid w:val="00714EC8"/>
    <w:rsid w:val="00714EF4"/>
    <w:rsid w:val="00720608"/>
    <w:rsid w:val="00721AF1"/>
    <w:rsid w:val="00721B39"/>
    <w:rsid w:val="00722CA3"/>
    <w:rsid w:val="00722EE9"/>
    <w:rsid w:val="00723437"/>
    <w:rsid w:val="00724B05"/>
    <w:rsid w:val="00724F1D"/>
    <w:rsid w:val="0072645B"/>
    <w:rsid w:val="00726FC7"/>
    <w:rsid w:val="00730ED0"/>
    <w:rsid w:val="007312D8"/>
    <w:rsid w:val="00734045"/>
    <w:rsid w:val="0073453A"/>
    <w:rsid w:val="00735D1F"/>
    <w:rsid w:val="00741CBE"/>
    <w:rsid w:val="007425EF"/>
    <w:rsid w:val="00742D2F"/>
    <w:rsid w:val="00743FCF"/>
    <w:rsid w:val="007455EF"/>
    <w:rsid w:val="00746057"/>
    <w:rsid w:val="00746CD7"/>
    <w:rsid w:val="00747002"/>
    <w:rsid w:val="00747191"/>
    <w:rsid w:val="00747457"/>
    <w:rsid w:val="007508B4"/>
    <w:rsid w:val="00750BF5"/>
    <w:rsid w:val="0075111B"/>
    <w:rsid w:val="007532CD"/>
    <w:rsid w:val="00753CAB"/>
    <w:rsid w:val="00754763"/>
    <w:rsid w:val="00756E7D"/>
    <w:rsid w:val="00757EEE"/>
    <w:rsid w:val="007603CA"/>
    <w:rsid w:val="00763C1F"/>
    <w:rsid w:val="007642F2"/>
    <w:rsid w:val="00764960"/>
    <w:rsid w:val="00765419"/>
    <w:rsid w:val="00765A1E"/>
    <w:rsid w:val="00765E3B"/>
    <w:rsid w:val="00766B13"/>
    <w:rsid w:val="00767D96"/>
    <w:rsid w:val="007710EA"/>
    <w:rsid w:val="007720EB"/>
    <w:rsid w:val="00772418"/>
    <w:rsid w:val="007730E9"/>
    <w:rsid w:val="0077515C"/>
    <w:rsid w:val="007754EA"/>
    <w:rsid w:val="00776559"/>
    <w:rsid w:val="0077747A"/>
    <w:rsid w:val="00780FD0"/>
    <w:rsid w:val="00781A43"/>
    <w:rsid w:val="007838AD"/>
    <w:rsid w:val="007838B9"/>
    <w:rsid w:val="00786245"/>
    <w:rsid w:val="007871E3"/>
    <w:rsid w:val="0078724E"/>
    <w:rsid w:val="0078733B"/>
    <w:rsid w:val="0079239F"/>
    <w:rsid w:val="00793390"/>
    <w:rsid w:val="007933B1"/>
    <w:rsid w:val="00793FC5"/>
    <w:rsid w:val="007949F1"/>
    <w:rsid w:val="00794C91"/>
    <w:rsid w:val="00794D1E"/>
    <w:rsid w:val="00797AB3"/>
    <w:rsid w:val="007A2C24"/>
    <w:rsid w:val="007A31CC"/>
    <w:rsid w:val="007A48AE"/>
    <w:rsid w:val="007A5386"/>
    <w:rsid w:val="007A5CA7"/>
    <w:rsid w:val="007A649A"/>
    <w:rsid w:val="007A77D0"/>
    <w:rsid w:val="007A7C40"/>
    <w:rsid w:val="007A7E1C"/>
    <w:rsid w:val="007B1C2C"/>
    <w:rsid w:val="007B1FAD"/>
    <w:rsid w:val="007B275D"/>
    <w:rsid w:val="007C216C"/>
    <w:rsid w:val="007C3C45"/>
    <w:rsid w:val="007C6006"/>
    <w:rsid w:val="007C6CD9"/>
    <w:rsid w:val="007C76B2"/>
    <w:rsid w:val="007C76BC"/>
    <w:rsid w:val="007C7D4A"/>
    <w:rsid w:val="007D0069"/>
    <w:rsid w:val="007D00E9"/>
    <w:rsid w:val="007D0920"/>
    <w:rsid w:val="007D1E20"/>
    <w:rsid w:val="007D2EFA"/>
    <w:rsid w:val="007D317B"/>
    <w:rsid w:val="007D340C"/>
    <w:rsid w:val="007D42EC"/>
    <w:rsid w:val="007D43F2"/>
    <w:rsid w:val="007D475C"/>
    <w:rsid w:val="007D4AAD"/>
    <w:rsid w:val="007D5280"/>
    <w:rsid w:val="007D5974"/>
    <w:rsid w:val="007D6C34"/>
    <w:rsid w:val="007D72EB"/>
    <w:rsid w:val="007E0D7F"/>
    <w:rsid w:val="007E18A8"/>
    <w:rsid w:val="007E1BCB"/>
    <w:rsid w:val="007E3FEC"/>
    <w:rsid w:val="007E574A"/>
    <w:rsid w:val="007E5A3F"/>
    <w:rsid w:val="007E5A9E"/>
    <w:rsid w:val="007E5E72"/>
    <w:rsid w:val="007E62A2"/>
    <w:rsid w:val="007E6680"/>
    <w:rsid w:val="007F1209"/>
    <w:rsid w:val="007F314A"/>
    <w:rsid w:val="007F41A4"/>
    <w:rsid w:val="007F43B0"/>
    <w:rsid w:val="007F5432"/>
    <w:rsid w:val="007F6E45"/>
    <w:rsid w:val="007F76D4"/>
    <w:rsid w:val="007F77E1"/>
    <w:rsid w:val="0080014F"/>
    <w:rsid w:val="008001F1"/>
    <w:rsid w:val="00800257"/>
    <w:rsid w:val="00800900"/>
    <w:rsid w:val="00805B61"/>
    <w:rsid w:val="008072D6"/>
    <w:rsid w:val="00807654"/>
    <w:rsid w:val="00807BE5"/>
    <w:rsid w:val="00810918"/>
    <w:rsid w:val="00812905"/>
    <w:rsid w:val="00812C5C"/>
    <w:rsid w:val="00812E4A"/>
    <w:rsid w:val="008141B7"/>
    <w:rsid w:val="00814C7B"/>
    <w:rsid w:val="00816E65"/>
    <w:rsid w:val="008172AA"/>
    <w:rsid w:val="00817B35"/>
    <w:rsid w:val="00820489"/>
    <w:rsid w:val="0082256D"/>
    <w:rsid w:val="00830003"/>
    <w:rsid w:val="0083365F"/>
    <w:rsid w:val="0083385D"/>
    <w:rsid w:val="00835BFB"/>
    <w:rsid w:val="00836784"/>
    <w:rsid w:val="00836D72"/>
    <w:rsid w:val="008414F4"/>
    <w:rsid w:val="00843FD7"/>
    <w:rsid w:val="0084556F"/>
    <w:rsid w:val="00846604"/>
    <w:rsid w:val="00846F71"/>
    <w:rsid w:val="008475B7"/>
    <w:rsid w:val="00847BDF"/>
    <w:rsid w:val="00850756"/>
    <w:rsid w:val="008508D8"/>
    <w:rsid w:val="00850AFD"/>
    <w:rsid w:val="00851C67"/>
    <w:rsid w:val="008527A4"/>
    <w:rsid w:val="008541ED"/>
    <w:rsid w:val="00854C13"/>
    <w:rsid w:val="00860329"/>
    <w:rsid w:val="00861DB9"/>
    <w:rsid w:val="00863E64"/>
    <w:rsid w:val="008643B4"/>
    <w:rsid w:val="0086556C"/>
    <w:rsid w:val="008657E8"/>
    <w:rsid w:val="00865920"/>
    <w:rsid w:val="008662F9"/>
    <w:rsid w:val="00867D47"/>
    <w:rsid w:val="00870FF6"/>
    <w:rsid w:val="008727C2"/>
    <w:rsid w:val="00872F75"/>
    <w:rsid w:val="00876D93"/>
    <w:rsid w:val="00877308"/>
    <w:rsid w:val="008809B1"/>
    <w:rsid w:val="00880E6D"/>
    <w:rsid w:val="0088137B"/>
    <w:rsid w:val="0088214D"/>
    <w:rsid w:val="0088314B"/>
    <w:rsid w:val="008831F7"/>
    <w:rsid w:val="0088321E"/>
    <w:rsid w:val="008838B4"/>
    <w:rsid w:val="00883FC8"/>
    <w:rsid w:val="008861C5"/>
    <w:rsid w:val="0088622F"/>
    <w:rsid w:val="008863B4"/>
    <w:rsid w:val="00886470"/>
    <w:rsid w:val="008871C5"/>
    <w:rsid w:val="008879AA"/>
    <w:rsid w:val="00887E9F"/>
    <w:rsid w:val="00890ACE"/>
    <w:rsid w:val="00891945"/>
    <w:rsid w:val="00892E10"/>
    <w:rsid w:val="0089306C"/>
    <w:rsid w:val="00895124"/>
    <w:rsid w:val="008A13FA"/>
    <w:rsid w:val="008A291D"/>
    <w:rsid w:val="008A5996"/>
    <w:rsid w:val="008A5AD5"/>
    <w:rsid w:val="008A6074"/>
    <w:rsid w:val="008A6537"/>
    <w:rsid w:val="008B0AAA"/>
    <w:rsid w:val="008B27E9"/>
    <w:rsid w:val="008B3550"/>
    <w:rsid w:val="008B3DB6"/>
    <w:rsid w:val="008B54D9"/>
    <w:rsid w:val="008B578E"/>
    <w:rsid w:val="008B7CF7"/>
    <w:rsid w:val="008C0138"/>
    <w:rsid w:val="008C09D5"/>
    <w:rsid w:val="008C22B4"/>
    <w:rsid w:val="008C22C3"/>
    <w:rsid w:val="008C2A4B"/>
    <w:rsid w:val="008C2C9D"/>
    <w:rsid w:val="008C3213"/>
    <w:rsid w:val="008C3F13"/>
    <w:rsid w:val="008C7BCC"/>
    <w:rsid w:val="008D0868"/>
    <w:rsid w:val="008D0AA8"/>
    <w:rsid w:val="008D2B33"/>
    <w:rsid w:val="008D4537"/>
    <w:rsid w:val="008D603E"/>
    <w:rsid w:val="008D6227"/>
    <w:rsid w:val="008D6965"/>
    <w:rsid w:val="008D7C13"/>
    <w:rsid w:val="008E1F89"/>
    <w:rsid w:val="008E2434"/>
    <w:rsid w:val="008E27C5"/>
    <w:rsid w:val="008E37E3"/>
    <w:rsid w:val="008E474C"/>
    <w:rsid w:val="008E4BB2"/>
    <w:rsid w:val="008E5CED"/>
    <w:rsid w:val="008E5DB9"/>
    <w:rsid w:val="008E66C6"/>
    <w:rsid w:val="008E7FBC"/>
    <w:rsid w:val="008F0C23"/>
    <w:rsid w:val="008F3424"/>
    <w:rsid w:val="008F4F29"/>
    <w:rsid w:val="008F5CDF"/>
    <w:rsid w:val="008F66AB"/>
    <w:rsid w:val="008F7BBE"/>
    <w:rsid w:val="00900B00"/>
    <w:rsid w:val="00901BF7"/>
    <w:rsid w:val="009026B1"/>
    <w:rsid w:val="0090565A"/>
    <w:rsid w:val="00906432"/>
    <w:rsid w:val="00907A05"/>
    <w:rsid w:val="00907AFF"/>
    <w:rsid w:val="00910BE5"/>
    <w:rsid w:val="009120F9"/>
    <w:rsid w:val="00912B69"/>
    <w:rsid w:val="00912E9C"/>
    <w:rsid w:val="00914D93"/>
    <w:rsid w:val="00915749"/>
    <w:rsid w:val="009159BE"/>
    <w:rsid w:val="009160DF"/>
    <w:rsid w:val="00916BEB"/>
    <w:rsid w:val="00916C16"/>
    <w:rsid w:val="00920F8E"/>
    <w:rsid w:val="009210AB"/>
    <w:rsid w:val="00921175"/>
    <w:rsid w:val="00922C58"/>
    <w:rsid w:val="009237A5"/>
    <w:rsid w:val="009239AD"/>
    <w:rsid w:val="0092689A"/>
    <w:rsid w:val="00926AB3"/>
    <w:rsid w:val="009308F9"/>
    <w:rsid w:val="009316BA"/>
    <w:rsid w:val="00932FCE"/>
    <w:rsid w:val="0093509E"/>
    <w:rsid w:val="00935105"/>
    <w:rsid w:val="00936571"/>
    <w:rsid w:val="0093660A"/>
    <w:rsid w:val="00936C34"/>
    <w:rsid w:val="00940E3A"/>
    <w:rsid w:val="00942E69"/>
    <w:rsid w:val="0094321A"/>
    <w:rsid w:val="0094322E"/>
    <w:rsid w:val="00943A2F"/>
    <w:rsid w:val="00945255"/>
    <w:rsid w:val="00945842"/>
    <w:rsid w:val="00950256"/>
    <w:rsid w:val="00951000"/>
    <w:rsid w:val="009516B6"/>
    <w:rsid w:val="00951DB5"/>
    <w:rsid w:val="009523EB"/>
    <w:rsid w:val="00953423"/>
    <w:rsid w:val="009548BA"/>
    <w:rsid w:val="00954C11"/>
    <w:rsid w:val="00956A09"/>
    <w:rsid w:val="00957EE0"/>
    <w:rsid w:val="00961AD8"/>
    <w:rsid w:val="0096418C"/>
    <w:rsid w:val="009653DD"/>
    <w:rsid w:val="009669FF"/>
    <w:rsid w:val="009673A8"/>
    <w:rsid w:val="009678F1"/>
    <w:rsid w:val="009746D7"/>
    <w:rsid w:val="00974BF8"/>
    <w:rsid w:val="009750DA"/>
    <w:rsid w:val="00975554"/>
    <w:rsid w:val="00976BE2"/>
    <w:rsid w:val="00977A12"/>
    <w:rsid w:val="0098032A"/>
    <w:rsid w:val="00982F93"/>
    <w:rsid w:val="0098316D"/>
    <w:rsid w:val="00984A24"/>
    <w:rsid w:val="00984CDB"/>
    <w:rsid w:val="00985A95"/>
    <w:rsid w:val="0099239A"/>
    <w:rsid w:val="00993C59"/>
    <w:rsid w:val="009960B8"/>
    <w:rsid w:val="00996239"/>
    <w:rsid w:val="00996F10"/>
    <w:rsid w:val="009970F2"/>
    <w:rsid w:val="009A0138"/>
    <w:rsid w:val="009A13B4"/>
    <w:rsid w:val="009A26E5"/>
    <w:rsid w:val="009A2876"/>
    <w:rsid w:val="009A2B87"/>
    <w:rsid w:val="009A3856"/>
    <w:rsid w:val="009A3B37"/>
    <w:rsid w:val="009B3396"/>
    <w:rsid w:val="009B3790"/>
    <w:rsid w:val="009B4E49"/>
    <w:rsid w:val="009B5429"/>
    <w:rsid w:val="009B6F7E"/>
    <w:rsid w:val="009B7A57"/>
    <w:rsid w:val="009B7CE4"/>
    <w:rsid w:val="009C085C"/>
    <w:rsid w:val="009C0B7A"/>
    <w:rsid w:val="009C1243"/>
    <w:rsid w:val="009C22D2"/>
    <w:rsid w:val="009C29B8"/>
    <w:rsid w:val="009C2B07"/>
    <w:rsid w:val="009C3608"/>
    <w:rsid w:val="009C423E"/>
    <w:rsid w:val="009C440A"/>
    <w:rsid w:val="009C4968"/>
    <w:rsid w:val="009C4B65"/>
    <w:rsid w:val="009C4F88"/>
    <w:rsid w:val="009C675C"/>
    <w:rsid w:val="009C6763"/>
    <w:rsid w:val="009D006A"/>
    <w:rsid w:val="009D086D"/>
    <w:rsid w:val="009D17B2"/>
    <w:rsid w:val="009D1E84"/>
    <w:rsid w:val="009D34EE"/>
    <w:rsid w:val="009D65F5"/>
    <w:rsid w:val="009D6743"/>
    <w:rsid w:val="009D6D50"/>
    <w:rsid w:val="009D7FE4"/>
    <w:rsid w:val="009E1AD7"/>
    <w:rsid w:val="009E1B7D"/>
    <w:rsid w:val="009E237C"/>
    <w:rsid w:val="009E4450"/>
    <w:rsid w:val="009E4749"/>
    <w:rsid w:val="009E487B"/>
    <w:rsid w:val="009E6148"/>
    <w:rsid w:val="009F113E"/>
    <w:rsid w:val="009F1DBC"/>
    <w:rsid w:val="009F4A32"/>
    <w:rsid w:val="009F5C17"/>
    <w:rsid w:val="009F5D4B"/>
    <w:rsid w:val="009F685D"/>
    <w:rsid w:val="009F73CE"/>
    <w:rsid w:val="00A01D4A"/>
    <w:rsid w:val="00A02793"/>
    <w:rsid w:val="00A0308C"/>
    <w:rsid w:val="00A03131"/>
    <w:rsid w:val="00A03916"/>
    <w:rsid w:val="00A0455B"/>
    <w:rsid w:val="00A064C2"/>
    <w:rsid w:val="00A06B6F"/>
    <w:rsid w:val="00A072B9"/>
    <w:rsid w:val="00A079B0"/>
    <w:rsid w:val="00A07A4F"/>
    <w:rsid w:val="00A11B3D"/>
    <w:rsid w:val="00A12EF7"/>
    <w:rsid w:val="00A14848"/>
    <w:rsid w:val="00A15003"/>
    <w:rsid w:val="00A16E3E"/>
    <w:rsid w:val="00A17498"/>
    <w:rsid w:val="00A202FD"/>
    <w:rsid w:val="00A22EB1"/>
    <w:rsid w:val="00A23C4D"/>
    <w:rsid w:val="00A240FC"/>
    <w:rsid w:val="00A24296"/>
    <w:rsid w:val="00A24341"/>
    <w:rsid w:val="00A255C9"/>
    <w:rsid w:val="00A2699E"/>
    <w:rsid w:val="00A26E05"/>
    <w:rsid w:val="00A3000F"/>
    <w:rsid w:val="00A3115B"/>
    <w:rsid w:val="00A328B8"/>
    <w:rsid w:val="00A342F8"/>
    <w:rsid w:val="00A345A8"/>
    <w:rsid w:val="00A36257"/>
    <w:rsid w:val="00A42176"/>
    <w:rsid w:val="00A42C8A"/>
    <w:rsid w:val="00A42F4F"/>
    <w:rsid w:val="00A4313A"/>
    <w:rsid w:val="00A44962"/>
    <w:rsid w:val="00A45036"/>
    <w:rsid w:val="00A455C3"/>
    <w:rsid w:val="00A51005"/>
    <w:rsid w:val="00A56C56"/>
    <w:rsid w:val="00A5762C"/>
    <w:rsid w:val="00A60065"/>
    <w:rsid w:val="00A60523"/>
    <w:rsid w:val="00A607B2"/>
    <w:rsid w:val="00A61C05"/>
    <w:rsid w:val="00A635D5"/>
    <w:rsid w:val="00A63600"/>
    <w:rsid w:val="00A64ABD"/>
    <w:rsid w:val="00A65770"/>
    <w:rsid w:val="00A664D7"/>
    <w:rsid w:val="00A6688D"/>
    <w:rsid w:val="00A70D37"/>
    <w:rsid w:val="00A71983"/>
    <w:rsid w:val="00A7400F"/>
    <w:rsid w:val="00A74A8E"/>
    <w:rsid w:val="00A76B1C"/>
    <w:rsid w:val="00A801E2"/>
    <w:rsid w:val="00A80A37"/>
    <w:rsid w:val="00A812D5"/>
    <w:rsid w:val="00A82D14"/>
    <w:rsid w:val="00A82E7F"/>
    <w:rsid w:val="00A82F5A"/>
    <w:rsid w:val="00A83CCE"/>
    <w:rsid w:val="00A852F2"/>
    <w:rsid w:val="00A8700F"/>
    <w:rsid w:val="00A87331"/>
    <w:rsid w:val="00A90252"/>
    <w:rsid w:val="00A90689"/>
    <w:rsid w:val="00A911AC"/>
    <w:rsid w:val="00A91C5A"/>
    <w:rsid w:val="00A9390C"/>
    <w:rsid w:val="00A93BAE"/>
    <w:rsid w:val="00A94906"/>
    <w:rsid w:val="00A95021"/>
    <w:rsid w:val="00A95464"/>
    <w:rsid w:val="00A96CD2"/>
    <w:rsid w:val="00AA1634"/>
    <w:rsid w:val="00AA48C7"/>
    <w:rsid w:val="00AA6656"/>
    <w:rsid w:val="00AA765D"/>
    <w:rsid w:val="00AB000F"/>
    <w:rsid w:val="00AB1728"/>
    <w:rsid w:val="00AB2848"/>
    <w:rsid w:val="00AB3A28"/>
    <w:rsid w:val="00AB66F4"/>
    <w:rsid w:val="00AB6CE2"/>
    <w:rsid w:val="00AC0A0E"/>
    <w:rsid w:val="00AC12AF"/>
    <w:rsid w:val="00AC3E52"/>
    <w:rsid w:val="00AC6FC1"/>
    <w:rsid w:val="00AC7809"/>
    <w:rsid w:val="00AC7914"/>
    <w:rsid w:val="00AD2729"/>
    <w:rsid w:val="00AD5F3A"/>
    <w:rsid w:val="00AD5F7C"/>
    <w:rsid w:val="00AD6946"/>
    <w:rsid w:val="00AD7CD5"/>
    <w:rsid w:val="00AE04EB"/>
    <w:rsid w:val="00AE0F1D"/>
    <w:rsid w:val="00AE363B"/>
    <w:rsid w:val="00AE3FD3"/>
    <w:rsid w:val="00AE5228"/>
    <w:rsid w:val="00AE5D17"/>
    <w:rsid w:val="00AE76FF"/>
    <w:rsid w:val="00AF1B44"/>
    <w:rsid w:val="00AF216B"/>
    <w:rsid w:val="00AF2901"/>
    <w:rsid w:val="00AF2B49"/>
    <w:rsid w:val="00AF3154"/>
    <w:rsid w:val="00AF44C5"/>
    <w:rsid w:val="00AF6F4A"/>
    <w:rsid w:val="00AF7FA5"/>
    <w:rsid w:val="00B009B6"/>
    <w:rsid w:val="00B00E33"/>
    <w:rsid w:val="00B02D8F"/>
    <w:rsid w:val="00B044C8"/>
    <w:rsid w:val="00B07C8A"/>
    <w:rsid w:val="00B10339"/>
    <w:rsid w:val="00B111CA"/>
    <w:rsid w:val="00B13F1A"/>
    <w:rsid w:val="00B15199"/>
    <w:rsid w:val="00B15B61"/>
    <w:rsid w:val="00B15E23"/>
    <w:rsid w:val="00B16FF6"/>
    <w:rsid w:val="00B218E1"/>
    <w:rsid w:val="00B221B5"/>
    <w:rsid w:val="00B2288E"/>
    <w:rsid w:val="00B231C8"/>
    <w:rsid w:val="00B24506"/>
    <w:rsid w:val="00B25797"/>
    <w:rsid w:val="00B257B2"/>
    <w:rsid w:val="00B343FB"/>
    <w:rsid w:val="00B3544B"/>
    <w:rsid w:val="00B35E8C"/>
    <w:rsid w:val="00B4376D"/>
    <w:rsid w:val="00B43CC6"/>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3EB"/>
    <w:rsid w:val="00B61961"/>
    <w:rsid w:val="00B64BB3"/>
    <w:rsid w:val="00B64F91"/>
    <w:rsid w:val="00B66A34"/>
    <w:rsid w:val="00B71FCF"/>
    <w:rsid w:val="00B72754"/>
    <w:rsid w:val="00B729E6"/>
    <w:rsid w:val="00B7394D"/>
    <w:rsid w:val="00B7501D"/>
    <w:rsid w:val="00B75F70"/>
    <w:rsid w:val="00B76027"/>
    <w:rsid w:val="00B77AFF"/>
    <w:rsid w:val="00B80124"/>
    <w:rsid w:val="00B81173"/>
    <w:rsid w:val="00B8133B"/>
    <w:rsid w:val="00B835C3"/>
    <w:rsid w:val="00B837BB"/>
    <w:rsid w:val="00B83924"/>
    <w:rsid w:val="00B853E0"/>
    <w:rsid w:val="00B861C3"/>
    <w:rsid w:val="00B86484"/>
    <w:rsid w:val="00B869CA"/>
    <w:rsid w:val="00B86F1B"/>
    <w:rsid w:val="00B92C65"/>
    <w:rsid w:val="00B92F11"/>
    <w:rsid w:val="00B93EF4"/>
    <w:rsid w:val="00B94A13"/>
    <w:rsid w:val="00B95F15"/>
    <w:rsid w:val="00B963CB"/>
    <w:rsid w:val="00B9660A"/>
    <w:rsid w:val="00B96776"/>
    <w:rsid w:val="00B975E3"/>
    <w:rsid w:val="00B977EC"/>
    <w:rsid w:val="00BA2924"/>
    <w:rsid w:val="00BA337D"/>
    <w:rsid w:val="00BA4907"/>
    <w:rsid w:val="00BA5E3A"/>
    <w:rsid w:val="00BA63F8"/>
    <w:rsid w:val="00BA6D16"/>
    <w:rsid w:val="00BB0A8E"/>
    <w:rsid w:val="00BB1837"/>
    <w:rsid w:val="00BB18EC"/>
    <w:rsid w:val="00BB2DC8"/>
    <w:rsid w:val="00BB43B1"/>
    <w:rsid w:val="00BB4B50"/>
    <w:rsid w:val="00BB53C8"/>
    <w:rsid w:val="00BB5CC0"/>
    <w:rsid w:val="00BC03D6"/>
    <w:rsid w:val="00BC09E9"/>
    <w:rsid w:val="00BC0C8B"/>
    <w:rsid w:val="00BC1293"/>
    <w:rsid w:val="00BC2248"/>
    <w:rsid w:val="00BC33D7"/>
    <w:rsid w:val="00BC43CA"/>
    <w:rsid w:val="00BC6C5A"/>
    <w:rsid w:val="00BD451C"/>
    <w:rsid w:val="00BD4E47"/>
    <w:rsid w:val="00BE0E41"/>
    <w:rsid w:val="00BE0F76"/>
    <w:rsid w:val="00BE13F6"/>
    <w:rsid w:val="00BE3A4F"/>
    <w:rsid w:val="00BE3E17"/>
    <w:rsid w:val="00BE4EA6"/>
    <w:rsid w:val="00BE4FA1"/>
    <w:rsid w:val="00BE6848"/>
    <w:rsid w:val="00BE6FCB"/>
    <w:rsid w:val="00BE7E5E"/>
    <w:rsid w:val="00BF166B"/>
    <w:rsid w:val="00BF33D4"/>
    <w:rsid w:val="00BF33F6"/>
    <w:rsid w:val="00BF3C9C"/>
    <w:rsid w:val="00BF42A5"/>
    <w:rsid w:val="00BF4FD0"/>
    <w:rsid w:val="00BF512B"/>
    <w:rsid w:val="00BF5647"/>
    <w:rsid w:val="00BF56B8"/>
    <w:rsid w:val="00C000DD"/>
    <w:rsid w:val="00C00C50"/>
    <w:rsid w:val="00C00F23"/>
    <w:rsid w:val="00C035EE"/>
    <w:rsid w:val="00C03A46"/>
    <w:rsid w:val="00C03ED6"/>
    <w:rsid w:val="00C04F81"/>
    <w:rsid w:val="00C05E32"/>
    <w:rsid w:val="00C07899"/>
    <w:rsid w:val="00C1188C"/>
    <w:rsid w:val="00C126C8"/>
    <w:rsid w:val="00C13A16"/>
    <w:rsid w:val="00C15793"/>
    <w:rsid w:val="00C16F6A"/>
    <w:rsid w:val="00C17D12"/>
    <w:rsid w:val="00C21B1B"/>
    <w:rsid w:val="00C23B35"/>
    <w:rsid w:val="00C24E2A"/>
    <w:rsid w:val="00C25F27"/>
    <w:rsid w:val="00C2621B"/>
    <w:rsid w:val="00C277C0"/>
    <w:rsid w:val="00C27A91"/>
    <w:rsid w:val="00C30178"/>
    <w:rsid w:val="00C334A1"/>
    <w:rsid w:val="00C3368A"/>
    <w:rsid w:val="00C344B3"/>
    <w:rsid w:val="00C36406"/>
    <w:rsid w:val="00C374BE"/>
    <w:rsid w:val="00C42030"/>
    <w:rsid w:val="00C45023"/>
    <w:rsid w:val="00C4513E"/>
    <w:rsid w:val="00C4697F"/>
    <w:rsid w:val="00C50157"/>
    <w:rsid w:val="00C52506"/>
    <w:rsid w:val="00C52F7B"/>
    <w:rsid w:val="00C53454"/>
    <w:rsid w:val="00C53FC7"/>
    <w:rsid w:val="00C545E0"/>
    <w:rsid w:val="00C5497D"/>
    <w:rsid w:val="00C5613C"/>
    <w:rsid w:val="00C567F1"/>
    <w:rsid w:val="00C56BC3"/>
    <w:rsid w:val="00C57EF6"/>
    <w:rsid w:val="00C60475"/>
    <w:rsid w:val="00C60AD3"/>
    <w:rsid w:val="00C63B2E"/>
    <w:rsid w:val="00C7087D"/>
    <w:rsid w:val="00C728E8"/>
    <w:rsid w:val="00C742CF"/>
    <w:rsid w:val="00C74FA8"/>
    <w:rsid w:val="00C7673D"/>
    <w:rsid w:val="00C80293"/>
    <w:rsid w:val="00C81369"/>
    <w:rsid w:val="00C81ACA"/>
    <w:rsid w:val="00C82C41"/>
    <w:rsid w:val="00C8328D"/>
    <w:rsid w:val="00C86891"/>
    <w:rsid w:val="00C86E42"/>
    <w:rsid w:val="00C87095"/>
    <w:rsid w:val="00C90C67"/>
    <w:rsid w:val="00C91E28"/>
    <w:rsid w:val="00C93DC6"/>
    <w:rsid w:val="00C94A6F"/>
    <w:rsid w:val="00C94CAB"/>
    <w:rsid w:val="00C95275"/>
    <w:rsid w:val="00C97D59"/>
    <w:rsid w:val="00CA054F"/>
    <w:rsid w:val="00CA315F"/>
    <w:rsid w:val="00CA585F"/>
    <w:rsid w:val="00CA5BB6"/>
    <w:rsid w:val="00CA754F"/>
    <w:rsid w:val="00CA7814"/>
    <w:rsid w:val="00CB22C6"/>
    <w:rsid w:val="00CB2E14"/>
    <w:rsid w:val="00CB5C8A"/>
    <w:rsid w:val="00CB6006"/>
    <w:rsid w:val="00CB6CA1"/>
    <w:rsid w:val="00CC5351"/>
    <w:rsid w:val="00CC5B03"/>
    <w:rsid w:val="00CC71A2"/>
    <w:rsid w:val="00CC7E30"/>
    <w:rsid w:val="00CD0573"/>
    <w:rsid w:val="00CD09E8"/>
    <w:rsid w:val="00CD1DDC"/>
    <w:rsid w:val="00CD200E"/>
    <w:rsid w:val="00CD2109"/>
    <w:rsid w:val="00CD275A"/>
    <w:rsid w:val="00CD364F"/>
    <w:rsid w:val="00CD386B"/>
    <w:rsid w:val="00CD433C"/>
    <w:rsid w:val="00CD5C5E"/>
    <w:rsid w:val="00CD6F6E"/>
    <w:rsid w:val="00CD7296"/>
    <w:rsid w:val="00CD7394"/>
    <w:rsid w:val="00CE0AD9"/>
    <w:rsid w:val="00CE1166"/>
    <w:rsid w:val="00CE18E4"/>
    <w:rsid w:val="00CE6D73"/>
    <w:rsid w:val="00CF242D"/>
    <w:rsid w:val="00CF3600"/>
    <w:rsid w:val="00CF548F"/>
    <w:rsid w:val="00CF584F"/>
    <w:rsid w:val="00CF5CA9"/>
    <w:rsid w:val="00CF5E69"/>
    <w:rsid w:val="00CF66F3"/>
    <w:rsid w:val="00CF6B92"/>
    <w:rsid w:val="00CF77A2"/>
    <w:rsid w:val="00CF7BC9"/>
    <w:rsid w:val="00D0048E"/>
    <w:rsid w:val="00D009D0"/>
    <w:rsid w:val="00D01956"/>
    <w:rsid w:val="00D01CF6"/>
    <w:rsid w:val="00D039D7"/>
    <w:rsid w:val="00D03A2B"/>
    <w:rsid w:val="00D04237"/>
    <w:rsid w:val="00D043D5"/>
    <w:rsid w:val="00D049AF"/>
    <w:rsid w:val="00D05F58"/>
    <w:rsid w:val="00D07826"/>
    <w:rsid w:val="00D07EE8"/>
    <w:rsid w:val="00D12961"/>
    <w:rsid w:val="00D13EF2"/>
    <w:rsid w:val="00D14E52"/>
    <w:rsid w:val="00D15980"/>
    <w:rsid w:val="00D160AD"/>
    <w:rsid w:val="00D16149"/>
    <w:rsid w:val="00D17AB0"/>
    <w:rsid w:val="00D222D6"/>
    <w:rsid w:val="00D229D2"/>
    <w:rsid w:val="00D23528"/>
    <w:rsid w:val="00D23F94"/>
    <w:rsid w:val="00D24A95"/>
    <w:rsid w:val="00D31965"/>
    <w:rsid w:val="00D3266E"/>
    <w:rsid w:val="00D329DE"/>
    <w:rsid w:val="00D33A96"/>
    <w:rsid w:val="00D343CB"/>
    <w:rsid w:val="00D34558"/>
    <w:rsid w:val="00D34CB9"/>
    <w:rsid w:val="00D409D6"/>
    <w:rsid w:val="00D4215E"/>
    <w:rsid w:val="00D42298"/>
    <w:rsid w:val="00D423F7"/>
    <w:rsid w:val="00D42A41"/>
    <w:rsid w:val="00D44553"/>
    <w:rsid w:val="00D454EB"/>
    <w:rsid w:val="00D4601E"/>
    <w:rsid w:val="00D46DC5"/>
    <w:rsid w:val="00D51220"/>
    <w:rsid w:val="00D5536E"/>
    <w:rsid w:val="00D56303"/>
    <w:rsid w:val="00D577C3"/>
    <w:rsid w:val="00D60BBC"/>
    <w:rsid w:val="00D641E8"/>
    <w:rsid w:val="00D65405"/>
    <w:rsid w:val="00D66315"/>
    <w:rsid w:val="00D6677C"/>
    <w:rsid w:val="00D671EE"/>
    <w:rsid w:val="00D67E34"/>
    <w:rsid w:val="00D701C1"/>
    <w:rsid w:val="00D71735"/>
    <w:rsid w:val="00D7516B"/>
    <w:rsid w:val="00D763C2"/>
    <w:rsid w:val="00D770CE"/>
    <w:rsid w:val="00D77377"/>
    <w:rsid w:val="00D77FC0"/>
    <w:rsid w:val="00D808D1"/>
    <w:rsid w:val="00D81EDB"/>
    <w:rsid w:val="00D81F5E"/>
    <w:rsid w:val="00D82CE0"/>
    <w:rsid w:val="00D8360E"/>
    <w:rsid w:val="00D841ED"/>
    <w:rsid w:val="00D85C57"/>
    <w:rsid w:val="00D904FC"/>
    <w:rsid w:val="00D91848"/>
    <w:rsid w:val="00D91B1A"/>
    <w:rsid w:val="00D95F1C"/>
    <w:rsid w:val="00D97927"/>
    <w:rsid w:val="00D97C1F"/>
    <w:rsid w:val="00DA1715"/>
    <w:rsid w:val="00DA4187"/>
    <w:rsid w:val="00DA4791"/>
    <w:rsid w:val="00DA4889"/>
    <w:rsid w:val="00DA4E61"/>
    <w:rsid w:val="00DA51B3"/>
    <w:rsid w:val="00DA6111"/>
    <w:rsid w:val="00DA7AE2"/>
    <w:rsid w:val="00DB036C"/>
    <w:rsid w:val="00DB0C54"/>
    <w:rsid w:val="00DB20C3"/>
    <w:rsid w:val="00DB58A7"/>
    <w:rsid w:val="00DB5E65"/>
    <w:rsid w:val="00DB6C54"/>
    <w:rsid w:val="00DB7901"/>
    <w:rsid w:val="00DC2083"/>
    <w:rsid w:val="00DC4F67"/>
    <w:rsid w:val="00DC50A5"/>
    <w:rsid w:val="00DC7B4C"/>
    <w:rsid w:val="00DD049C"/>
    <w:rsid w:val="00DD114F"/>
    <w:rsid w:val="00DD1688"/>
    <w:rsid w:val="00DD661A"/>
    <w:rsid w:val="00DD6FA8"/>
    <w:rsid w:val="00DD7854"/>
    <w:rsid w:val="00DE1508"/>
    <w:rsid w:val="00DE23F0"/>
    <w:rsid w:val="00DE299F"/>
    <w:rsid w:val="00DE2A13"/>
    <w:rsid w:val="00DE2A40"/>
    <w:rsid w:val="00DE2E70"/>
    <w:rsid w:val="00DE7528"/>
    <w:rsid w:val="00DF0B19"/>
    <w:rsid w:val="00DF2237"/>
    <w:rsid w:val="00DF325C"/>
    <w:rsid w:val="00DF35E8"/>
    <w:rsid w:val="00DF3746"/>
    <w:rsid w:val="00DF3B72"/>
    <w:rsid w:val="00E000BB"/>
    <w:rsid w:val="00E00BE6"/>
    <w:rsid w:val="00E00F8F"/>
    <w:rsid w:val="00E0146B"/>
    <w:rsid w:val="00E015D1"/>
    <w:rsid w:val="00E01642"/>
    <w:rsid w:val="00E02EB7"/>
    <w:rsid w:val="00E034C3"/>
    <w:rsid w:val="00E03A50"/>
    <w:rsid w:val="00E0620D"/>
    <w:rsid w:val="00E06A08"/>
    <w:rsid w:val="00E11525"/>
    <w:rsid w:val="00E11F1B"/>
    <w:rsid w:val="00E12DC1"/>
    <w:rsid w:val="00E13330"/>
    <w:rsid w:val="00E142A0"/>
    <w:rsid w:val="00E14A5B"/>
    <w:rsid w:val="00E16E8A"/>
    <w:rsid w:val="00E1740A"/>
    <w:rsid w:val="00E20057"/>
    <w:rsid w:val="00E2236F"/>
    <w:rsid w:val="00E2308C"/>
    <w:rsid w:val="00E30158"/>
    <w:rsid w:val="00E330E8"/>
    <w:rsid w:val="00E3710A"/>
    <w:rsid w:val="00E4040E"/>
    <w:rsid w:val="00E40959"/>
    <w:rsid w:val="00E42FCC"/>
    <w:rsid w:val="00E435E8"/>
    <w:rsid w:val="00E44E13"/>
    <w:rsid w:val="00E46082"/>
    <w:rsid w:val="00E465B8"/>
    <w:rsid w:val="00E4715A"/>
    <w:rsid w:val="00E51BA7"/>
    <w:rsid w:val="00E520FF"/>
    <w:rsid w:val="00E526C6"/>
    <w:rsid w:val="00E5397A"/>
    <w:rsid w:val="00E53EF1"/>
    <w:rsid w:val="00E579C6"/>
    <w:rsid w:val="00E616E0"/>
    <w:rsid w:val="00E63A64"/>
    <w:rsid w:val="00E63DD6"/>
    <w:rsid w:val="00E66BBD"/>
    <w:rsid w:val="00E67EA6"/>
    <w:rsid w:val="00E724E3"/>
    <w:rsid w:val="00E7357E"/>
    <w:rsid w:val="00E745E9"/>
    <w:rsid w:val="00E74C17"/>
    <w:rsid w:val="00E75AF3"/>
    <w:rsid w:val="00E7611C"/>
    <w:rsid w:val="00E77C1C"/>
    <w:rsid w:val="00E77E48"/>
    <w:rsid w:val="00E808CE"/>
    <w:rsid w:val="00E80CF0"/>
    <w:rsid w:val="00E81D55"/>
    <w:rsid w:val="00E82998"/>
    <w:rsid w:val="00E82A40"/>
    <w:rsid w:val="00E82E90"/>
    <w:rsid w:val="00E83879"/>
    <w:rsid w:val="00E8485A"/>
    <w:rsid w:val="00E853A0"/>
    <w:rsid w:val="00E86D78"/>
    <w:rsid w:val="00E8717D"/>
    <w:rsid w:val="00E90CA5"/>
    <w:rsid w:val="00E91324"/>
    <w:rsid w:val="00E9270D"/>
    <w:rsid w:val="00E9396D"/>
    <w:rsid w:val="00EA7477"/>
    <w:rsid w:val="00EB1D94"/>
    <w:rsid w:val="00EB21ED"/>
    <w:rsid w:val="00EB577D"/>
    <w:rsid w:val="00EB6848"/>
    <w:rsid w:val="00EB6D51"/>
    <w:rsid w:val="00EC0451"/>
    <w:rsid w:val="00EC2321"/>
    <w:rsid w:val="00EC3E23"/>
    <w:rsid w:val="00EC45DF"/>
    <w:rsid w:val="00EC4E5C"/>
    <w:rsid w:val="00EC5339"/>
    <w:rsid w:val="00EC6920"/>
    <w:rsid w:val="00EC6B35"/>
    <w:rsid w:val="00ED0232"/>
    <w:rsid w:val="00ED4B9B"/>
    <w:rsid w:val="00ED4EA6"/>
    <w:rsid w:val="00EE04DE"/>
    <w:rsid w:val="00EE088A"/>
    <w:rsid w:val="00EE588C"/>
    <w:rsid w:val="00EE633C"/>
    <w:rsid w:val="00EE6ED4"/>
    <w:rsid w:val="00EE7035"/>
    <w:rsid w:val="00EE77DA"/>
    <w:rsid w:val="00EF299A"/>
    <w:rsid w:val="00EF2ABB"/>
    <w:rsid w:val="00EF3BAD"/>
    <w:rsid w:val="00EF3C2A"/>
    <w:rsid w:val="00EF4178"/>
    <w:rsid w:val="00F00C6D"/>
    <w:rsid w:val="00F02216"/>
    <w:rsid w:val="00F032BB"/>
    <w:rsid w:val="00F035B9"/>
    <w:rsid w:val="00F05467"/>
    <w:rsid w:val="00F06A31"/>
    <w:rsid w:val="00F0773A"/>
    <w:rsid w:val="00F11EFD"/>
    <w:rsid w:val="00F13F3D"/>
    <w:rsid w:val="00F15399"/>
    <w:rsid w:val="00F15D3B"/>
    <w:rsid w:val="00F1617C"/>
    <w:rsid w:val="00F16466"/>
    <w:rsid w:val="00F205F4"/>
    <w:rsid w:val="00F21250"/>
    <w:rsid w:val="00F21471"/>
    <w:rsid w:val="00F216A7"/>
    <w:rsid w:val="00F24754"/>
    <w:rsid w:val="00F254ED"/>
    <w:rsid w:val="00F31C2A"/>
    <w:rsid w:val="00F340DC"/>
    <w:rsid w:val="00F355FF"/>
    <w:rsid w:val="00F36684"/>
    <w:rsid w:val="00F371C3"/>
    <w:rsid w:val="00F422B6"/>
    <w:rsid w:val="00F424BD"/>
    <w:rsid w:val="00F43D83"/>
    <w:rsid w:val="00F47A5C"/>
    <w:rsid w:val="00F517D5"/>
    <w:rsid w:val="00F524A3"/>
    <w:rsid w:val="00F52907"/>
    <w:rsid w:val="00F53ACB"/>
    <w:rsid w:val="00F54DC6"/>
    <w:rsid w:val="00F551CB"/>
    <w:rsid w:val="00F61C7E"/>
    <w:rsid w:val="00F63100"/>
    <w:rsid w:val="00F6589B"/>
    <w:rsid w:val="00F67042"/>
    <w:rsid w:val="00F67433"/>
    <w:rsid w:val="00F70B94"/>
    <w:rsid w:val="00F75673"/>
    <w:rsid w:val="00F759C9"/>
    <w:rsid w:val="00F760DD"/>
    <w:rsid w:val="00F771B3"/>
    <w:rsid w:val="00F77CEA"/>
    <w:rsid w:val="00F77D0E"/>
    <w:rsid w:val="00F803A8"/>
    <w:rsid w:val="00F81727"/>
    <w:rsid w:val="00F81BBE"/>
    <w:rsid w:val="00F81BF5"/>
    <w:rsid w:val="00F8311F"/>
    <w:rsid w:val="00F83853"/>
    <w:rsid w:val="00F848EA"/>
    <w:rsid w:val="00F84B7E"/>
    <w:rsid w:val="00F85B6C"/>
    <w:rsid w:val="00F8671C"/>
    <w:rsid w:val="00F87843"/>
    <w:rsid w:val="00F91DD2"/>
    <w:rsid w:val="00F920AD"/>
    <w:rsid w:val="00F92E86"/>
    <w:rsid w:val="00F963F5"/>
    <w:rsid w:val="00F964A4"/>
    <w:rsid w:val="00F969A9"/>
    <w:rsid w:val="00FA043D"/>
    <w:rsid w:val="00FA1089"/>
    <w:rsid w:val="00FA1588"/>
    <w:rsid w:val="00FA2183"/>
    <w:rsid w:val="00FA2E23"/>
    <w:rsid w:val="00FA2F37"/>
    <w:rsid w:val="00FA5C96"/>
    <w:rsid w:val="00FA62A6"/>
    <w:rsid w:val="00FA65DA"/>
    <w:rsid w:val="00FA7966"/>
    <w:rsid w:val="00FA7FD2"/>
    <w:rsid w:val="00FB0360"/>
    <w:rsid w:val="00FB19BE"/>
    <w:rsid w:val="00FB1C24"/>
    <w:rsid w:val="00FB29BF"/>
    <w:rsid w:val="00FB4696"/>
    <w:rsid w:val="00FB54F0"/>
    <w:rsid w:val="00FB5F29"/>
    <w:rsid w:val="00FB7056"/>
    <w:rsid w:val="00FB7101"/>
    <w:rsid w:val="00FB71B9"/>
    <w:rsid w:val="00FC03FE"/>
    <w:rsid w:val="00FC19A4"/>
    <w:rsid w:val="00FC2492"/>
    <w:rsid w:val="00FC3000"/>
    <w:rsid w:val="00FC31A4"/>
    <w:rsid w:val="00FC38AC"/>
    <w:rsid w:val="00FC38B2"/>
    <w:rsid w:val="00FC6F38"/>
    <w:rsid w:val="00FD1367"/>
    <w:rsid w:val="00FD1465"/>
    <w:rsid w:val="00FD19F7"/>
    <w:rsid w:val="00FD5380"/>
    <w:rsid w:val="00FD560F"/>
    <w:rsid w:val="00FD6B08"/>
    <w:rsid w:val="00FD7EA9"/>
    <w:rsid w:val="00FE097D"/>
    <w:rsid w:val="00FE24DA"/>
    <w:rsid w:val="00FE3260"/>
    <w:rsid w:val="00FE339F"/>
    <w:rsid w:val="00FF006B"/>
    <w:rsid w:val="00FF2005"/>
    <w:rsid w:val="00FF45F3"/>
    <w:rsid w:val="00FF579E"/>
    <w:rsid w:val="00FF5A2C"/>
    <w:rsid w:val="00FF6224"/>
    <w:rsid w:val="00FF78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819FE"/>
  <w15:docId w15:val="{AB55D416-A7A7-4785-8BA4-AD051D9D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0A8E"/>
    <w:rPr>
      <w:rFonts w:ascii="Times New Roman" w:eastAsia="Times New Roman" w:hAnsi="Times New Roman"/>
      <w:sz w:val="24"/>
      <w:szCs w:val="24"/>
    </w:rPr>
  </w:style>
  <w:style w:type="paragraph" w:styleId="1">
    <w:name w:val="heading 1"/>
    <w:basedOn w:val="a0"/>
    <w:link w:val="10"/>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Malgun Gothic"/>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link w:val="2"/>
    <w:rsid w:val="002621C3"/>
    <w:rPr>
      <w:rFonts w:ascii="Times New Roman" w:eastAsia="Malgun Gothic"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spacing w:before="120" w:after="100" w:afterAutospacing="1"/>
      <w:jc w:val="center"/>
    </w:pPr>
    <w:rPr>
      <w:b/>
      <w:sz w:val="28"/>
    </w:rPr>
  </w:style>
  <w:style w:type="character" w:customStyle="1" w:styleId="ac">
    <w:name w:val="Заголовок Знак"/>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spacing w:after="120"/>
    </w:pPr>
  </w:style>
  <w:style w:type="character" w:customStyle="1" w:styleId="af2">
    <w:name w:val="Основной текст Знак"/>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uiPriority w:val="99"/>
    <w:semiHidden/>
    <w:unhideWhenUsed/>
    <w:rsid w:val="00006E03"/>
    <w:rPr>
      <w:color w:val="800080"/>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Cambria" w:eastAsia="Malgun Gothic" w:hAnsi="Cambria"/>
      <w:b w:val="0"/>
      <w:bCs w:val="0"/>
      <w:color w:val="365F91"/>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80FD0"/>
    <w:pPr>
      <w:tabs>
        <w:tab w:val="right" w:leader="dot" w:pos="10195"/>
      </w:tabs>
      <w:spacing w:after="100"/>
      <w:jc w:val="center"/>
    </w:pPr>
    <w:rPr>
      <w:b/>
      <w:color w:val="000000" w:themeColor="text1"/>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rPr>
      <w:rFonts w:ascii="Times New Roman" w:eastAsia="Malgun Gothic" w:hAnsi="Times New Roman"/>
      <w:color w:val="000000"/>
      <w:sz w:val="24"/>
      <w:szCs w:val="24"/>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rPr>
      <w:rFonts w:eastAsia="Calibri" w:cs="Calibri"/>
      <w:color w:val="000000"/>
    </w:rPr>
  </w:style>
  <w:style w:type="character" w:customStyle="1" w:styleId="afc">
    <w:name w:val="Тема примечания Знак"/>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rPr>
      <w:rFonts w:eastAsia="Malgun Gothic"/>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link w:val="6"/>
    <w:semiHidden/>
    <w:rsid w:val="00985A95"/>
    <w:rPr>
      <w:rFonts w:ascii="Times New Roman" w:eastAsia="Times New Roman" w:hAnsi="Times New Roman" w:cs="Times New Roman"/>
      <w:b/>
      <w:bCs/>
      <w:lang w:eastAsia="ru-RU"/>
    </w:rPr>
  </w:style>
  <w:style w:type="character" w:customStyle="1" w:styleId="70">
    <w:name w:val="Заголовок 7 Знак"/>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rPr>
      <w:rFonts w:eastAsia="Times New Roman"/>
      <w:sz w:val="22"/>
      <w:szCs w:val="22"/>
    </w:rPr>
    <w:tblPr>
      <w:tblCellMar>
        <w:top w:w="0" w:type="dxa"/>
        <w:left w:w="0" w:type="dxa"/>
        <w:bottom w:w="0" w:type="dxa"/>
        <w:right w:w="0" w:type="dxa"/>
      </w:tblCellMar>
    </w:tblPr>
  </w:style>
  <w:style w:type="table" w:customStyle="1" w:styleId="25">
    <w:name w:val="Сетка таблицы2"/>
    <w:basedOn w:val="a2"/>
    <w:next w:val="a8"/>
    <w:uiPriority w:val="59"/>
    <w:rsid w:val="0098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jc w:val="center"/>
    </w:pPr>
    <w:rPr>
      <w:rFonts w:eastAsia="Calibri"/>
    </w:rPr>
  </w:style>
  <w:style w:type="character" w:customStyle="1" w:styleId="30">
    <w:name w:val="Заголовок 3 Знак"/>
    <w:link w:val="3"/>
    <w:semiHidden/>
    <w:rsid w:val="00985A95"/>
    <w:rPr>
      <w:rFonts w:ascii="Calibri Light" w:eastAsia="Times New Roman" w:hAnsi="Calibri Light" w:cs="Times New Roman"/>
      <w:b/>
      <w:bCs/>
      <w:color w:val="5B9BD5"/>
    </w:rPr>
  </w:style>
  <w:style w:type="character" w:customStyle="1" w:styleId="40">
    <w:name w:val="Заголовок 4 Знак"/>
    <w:link w:val="4"/>
    <w:semiHidden/>
    <w:rsid w:val="00985A95"/>
    <w:rPr>
      <w:rFonts w:ascii="Calibri Light" w:eastAsia="Times New Roman" w:hAnsi="Calibri Light" w:cs="Times New Roman"/>
      <w:b/>
      <w:bCs/>
      <w:i/>
      <w:iCs/>
      <w:color w:val="5B9BD5"/>
    </w:rPr>
  </w:style>
  <w:style w:type="character" w:customStyle="1" w:styleId="50">
    <w:name w:val="Заголовок 5 Знак"/>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
    <w:name w:val="Body Text Indent"/>
    <w:basedOn w:val="a0"/>
    <w:link w:val="aff0"/>
    <w:semiHidden/>
    <w:unhideWhenUsed/>
    <w:rsid w:val="00985A95"/>
    <w:pPr>
      <w:spacing w:after="120" w:line="360" w:lineRule="auto"/>
      <w:ind w:left="283"/>
      <w:jc w:val="center"/>
    </w:pPr>
    <w:rPr>
      <w:rFonts w:ascii="Calibri" w:hAnsi="Calibri"/>
      <w:sz w:val="22"/>
      <w:szCs w:val="22"/>
    </w:rPr>
  </w:style>
  <w:style w:type="character" w:customStyle="1" w:styleId="aff0">
    <w:name w:val="Основной текст с отступом Знак"/>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jc w:val="center"/>
    </w:pPr>
    <w:rPr>
      <w:rFonts w:ascii="Times New Roman" w:eastAsia="Times New Roman" w:hAnsi="Times New Roman"/>
      <w:sz w:val="24"/>
    </w:rPr>
  </w:style>
  <w:style w:type="paragraph" w:customStyle="1" w:styleId="ConsPlusNonformat">
    <w:name w:val="ConsPlusNonformat"/>
    <w:rsid w:val="00985A95"/>
    <w:pPr>
      <w:widowControl w:val="0"/>
      <w:autoSpaceDE w:val="0"/>
      <w:autoSpaceDN w:val="0"/>
      <w:adjustRightInd w:val="0"/>
      <w:jc w:val="center"/>
    </w:pPr>
    <w:rPr>
      <w:rFonts w:ascii="Courier New" w:eastAsia="Times New Roman" w:hAnsi="Courier New" w:cs="Courier New"/>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jc w:val="center"/>
    </w:pPr>
    <w:rPr>
      <w:lang w:eastAsia="en-US"/>
    </w:rPr>
  </w:style>
  <w:style w:type="character" w:customStyle="1" w:styleId="19">
    <w:name w:val="Текст концевой сноски Знак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spacing w:before="40" w:after="40"/>
      <w:jc w:val="center"/>
    </w:pPr>
    <w:rPr>
      <w:spacing w:val="2"/>
      <w:sz w:val="28"/>
      <w:szCs w:val="28"/>
    </w:rPr>
  </w:style>
  <w:style w:type="paragraph" w:customStyle="1" w:styleId="aff4">
    <w:name w:val="По центру"/>
    <w:basedOn w:val="a0"/>
    <w:next w:val="a0"/>
    <w:rsid w:val="00985A95"/>
    <w:pPr>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6">
    <w:name w:val="обратный адрес"/>
    <w:basedOn w:val="a0"/>
    <w:rsid w:val="00985A95"/>
    <w:pPr>
      <w:jc w:val="center"/>
    </w:pPr>
    <w:rPr>
      <w:b/>
    </w:rPr>
  </w:style>
  <w:style w:type="paragraph" w:customStyle="1" w:styleId="28">
    <w:name w:val="Обычный2"/>
    <w:rsid w:val="00985A95"/>
    <w:pPr>
      <w:widowControl w:val="0"/>
      <w:snapToGrid w:val="0"/>
      <w:spacing w:line="278" w:lineRule="auto"/>
      <w:ind w:firstLine="360"/>
      <w:jc w:val="both"/>
    </w:pPr>
    <w:rPr>
      <w:rFonts w:ascii="Times New Roman" w:eastAsia="Times New Roman" w:hAnsi="Times New Roman"/>
    </w:rPr>
  </w:style>
  <w:style w:type="paragraph" w:customStyle="1" w:styleId="FR1">
    <w:name w:val="FR1"/>
    <w:rsid w:val="00985A95"/>
    <w:pPr>
      <w:widowControl w:val="0"/>
      <w:snapToGrid w:val="0"/>
      <w:ind w:left="40" w:firstLine="740"/>
      <w:jc w:val="center"/>
    </w:pPr>
    <w:rPr>
      <w:rFonts w:ascii="Times New Roman" w:eastAsia="Times New Roman" w:hAnsi="Times New Roman"/>
      <w:i/>
      <w:sz w:val="72"/>
    </w:rPr>
  </w:style>
  <w:style w:type="paragraph" w:customStyle="1" w:styleId="FR2">
    <w:name w:val="FR2"/>
    <w:rsid w:val="00985A95"/>
    <w:pPr>
      <w:widowControl w:val="0"/>
      <w:snapToGrid w:val="0"/>
      <w:spacing w:line="379" w:lineRule="auto"/>
      <w:ind w:left="80"/>
      <w:jc w:val="right"/>
    </w:pPr>
    <w:rPr>
      <w:rFonts w:ascii="Times New Roman" w:eastAsia="Times New Roman" w:hAnsi="Times New Roman"/>
      <w:b/>
      <w:sz w:val="36"/>
    </w:rPr>
  </w:style>
  <w:style w:type="paragraph" w:customStyle="1" w:styleId="FR3">
    <w:name w:val="FR3"/>
    <w:rsid w:val="00985A95"/>
    <w:pPr>
      <w:widowControl w:val="0"/>
      <w:snapToGrid w:val="0"/>
      <w:jc w:val="right"/>
    </w:pPr>
    <w:rPr>
      <w:rFonts w:ascii="Arial" w:eastAsia="Times New Roman" w:hAnsi="Arial"/>
      <w:b/>
      <w:sz w:val="36"/>
    </w:rPr>
  </w:style>
  <w:style w:type="paragraph" w:customStyle="1" w:styleId="FR4">
    <w:name w:val="FR4"/>
    <w:rsid w:val="00985A95"/>
    <w:pPr>
      <w:widowControl w:val="0"/>
      <w:snapToGrid w:val="0"/>
      <w:spacing w:before="220" w:line="319" w:lineRule="auto"/>
      <w:ind w:left="280" w:hanging="40"/>
      <w:jc w:val="both"/>
    </w:pPr>
    <w:rPr>
      <w:rFonts w:ascii="Arial" w:eastAsia="Times New Roman" w:hAnsi="Arial"/>
      <w:i/>
      <w:sz w:val="18"/>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7">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9">
    <w:name w:val="annotation reference"/>
    <w:uiPriority w:val="99"/>
    <w:semiHidden/>
    <w:unhideWhenUsed/>
    <w:rsid w:val="00985A95"/>
    <w:rPr>
      <w:sz w:val="16"/>
      <w:szCs w:val="16"/>
    </w:rPr>
  </w:style>
  <w:style w:type="character" w:customStyle="1" w:styleId="310">
    <w:name w:val="Заголовок 3 Знак1"/>
    <w:uiPriority w:val="9"/>
    <w:semiHidden/>
    <w:rsid w:val="00985A95"/>
    <w:rPr>
      <w:rFonts w:ascii="Cambria" w:eastAsia="Malgun Gothic" w:hAnsi="Cambria" w:cs="Times New Roman"/>
      <w:color w:val="243F60"/>
      <w:sz w:val="24"/>
      <w:szCs w:val="24"/>
      <w:lang w:eastAsia="ru-RU"/>
    </w:rPr>
  </w:style>
  <w:style w:type="character" w:customStyle="1" w:styleId="410">
    <w:name w:val="Заголовок 4 Знак1"/>
    <w:uiPriority w:val="9"/>
    <w:semiHidden/>
    <w:rsid w:val="00985A95"/>
    <w:rPr>
      <w:rFonts w:ascii="Cambria" w:eastAsia="Malgun Gothic" w:hAnsi="Cambria" w:cs="Times New Roman"/>
      <w:i/>
      <w:iCs/>
      <w:color w:val="365F91"/>
      <w:sz w:val="20"/>
      <w:szCs w:val="20"/>
      <w:lang w:eastAsia="ru-RU"/>
    </w:rPr>
  </w:style>
  <w:style w:type="character" w:customStyle="1" w:styleId="510">
    <w:name w:val="Заголовок 5 Знак1"/>
    <w:uiPriority w:val="9"/>
    <w:semiHidden/>
    <w:rsid w:val="00985A95"/>
    <w:rPr>
      <w:rFonts w:ascii="Cambria" w:eastAsia="Malgun Gothic" w:hAnsi="Cambria" w:cs="Times New Roman"/>
      <w:color w:val="365F91"/>
      <w:sz w:val="20"/>
      <w:szCs w:val="20"/>
      <w:lang w:eastAsia="ru-RU"/>
    </w:rPr>
  </w:style>
  <w:style w:type="table" w:customStyle="1" w:styleId="34">
    <w:name w:val="Сетка таблицы3"/>
    <w:basedOn w:val="a2"/>
    <w:next w:val="a8"/>
    <w:uiPriority w:val="39"/>
    <w:rsid w:val="0098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sid w:val="00C7087D"/>
    <w:rPr>
      <w:b/>
      <w:bCs/>
    </w:rPr>
  </w:style>
  <w:style w:type="character" w:customStyle="1" w:styleId="35">
    <w:name w:val="Неразрешенное упоминание3"/>
    <w:uiPriority w:val="99"/>
    <w:semiHidden/>
    <w:unhideWhenUsed/>
    <w:rsid w:val="00F424BD"/>
    <w:rPr>
      <w:color w:val="605E5C"/>
      <w:shd w:val="clear" w:color="auto" w:fill="E1DFDD"/>
    </w:rPr>
  </w:style>
  <w:style w:type="paragraph" w:styleId="affb">
    <w:name w:val="No Spacing"/>
    <w:uiPriority w:val="1"/>
    <w:qFormat/>
    <w:rsid w:val="00724B05"/>
    <w:rPr>
      <w:rFonts w:ascii="Times New Roman" w:eastAsia="Times New Roman" w:hAnsi="Times New Roman"/>
      <w:sz w:val="24"/>
      <w:szCs w:val="24"/>
    </w:rPr>
  </w:style>
  <w:style w:type="paragraph" w:customStyle="1" w:styleId="Style2">
    <w:name w:val="Style2"/>
    <w:basedOn w:val="a0"/>
    <w:rsid w:val="00B15199"/>
    <w:pPr>
      <w:widowControl w:val="0"/>
      <w:autoSpaceDE w:val="0"/>
      <w:autoSpaceDN w:val="0"/>
      <w:adjustRightInd w:val="0"/>
      <w:spacing w:line="484" w:lineRule="exact"/>
      <w:ind w:firstLine="715"/>
      <w:jc w:val="both"/>
    </w:pPr>
  </w:style>
  <w:style w:type="character" w:customStyle="1" w:styleId="FontStyle12">
    <w:name w:val="Font Style12"/>
    <w:rsid w:val="005C33E1"/>
    <w:rPr>
      <w:rFonts w:ascii="Times New Roman" w:hAnsi="Times New Roman" w:cs="Times New Roman"/>
      <w:sz w:val="26"/>
      <w:szCs w:val="26"/>
    </w:rPr>
  </w:style>
  <w:style w:type="character" w:styleId="affc">
    <w:name w:val="Placeholder Text"/>
    <w:basedOn w:val="a1"/>
    <w:uiPriority w:val="99"/>
    <w:semiHidden/>
    <w:rsid w:val="00300D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931780">
      <w:bodyDiv w:val="1"/>
      <w:marLeft w:val="0"/>
      <w:marRight w:val="0"/>
      <w:marTop w:val="0"/>
      <w:marBottom w:val="0"/>
      <w:divBdr>
        <w:top w:val="none" w:sz="0" w:space="0" w:color="auto"/>
        <w:left w:val="none" w:sz="0" w:space="0" w:color="auto"/>
        <w:bottom w:val="none" w:sz="0" w:space="0" w:color="auto"/>
        <w:right w:val="none" w:sz="0" w:space="0" w:color="auto"/>
      </w:divBdr>
    </w:div>
    <w:div w:id="130757285">
      <w:bodyDiv w:val="1"/>
      <w:marLeft w:val="0"/>
      <w:marRight w:val="0"/>
      <w:marTop w:val="0"/>
      <w:marBottom w:val="0"/>
      <w:divBdr>
        <w:top w:val="none" w:sz="0" w:space="0" w:color="auto"/>
        <w:left w:val="none" w:sz="0" w:space="0" w:color="auto"/>
        <w:bottom w:val="none" w:sz="0" w:space="0" w:color="auto"/>
        <w:right w:val="none" w:sz="0" w:space="0" w:color="auto"/>
      </w:divBdr>
    </w:div>
    <w:div w:id="236938247">
      <w:bodyDiv w:val="1"/>
      <w:marLeft w:val="0"/>
      <w:marRight w:val="0"/>
      <w:marTop w:val="0"/>
      <w:marBottom w:val="0"/>
      <w:divBdr>
        <w:top w:val="none" w:sz="0" w:space="0" w:color="auto"/>
        <w:left w:val="none" w:sz="0" w:space="0" w:color="auto"/>
        <w:bottom w:val="none" w:sz="0" w:space="0" w:color="auto"/>
        <w:right w:val="none" w:sz="0" w:space="0" w:color="auto"/>
      </w:divBdr>
    </w:div>
    <w:div w:id="245696127">
      <w:bodyDiv w:val="1"/>
      <w:marLeft w:val="0"/>
      <w:marRight w:val="0"/>
      <w:marTop w:val="0"/>
      <w:marBottom w:val="0"/>
      <w:divBdr>
        <w:top w:val="none" w:sz="0" w:space="0" w:color="auto"/>
        <w:left w:val="none" w:sz="0" w:space="0" w:color="auto"/>
        <w:bottom w:val="none" w:sz="0" w:space="0" w:color="auto"/>
        <w:right w:val="none" w:sz="0" w:space="0" w:color="auto"/>
      </w:divBdr>
    </w:div>
    <w:div w:id="279916534">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46313982">
      <w:bodyDiv w:val="1"/>
      <w:marLeft w:val="0"/>
      <w:marRight w:val="0"/>
      <w:marTop w:val="0"/>
      <w:marBottom w:val="0"/>
      <w:divBdr>
        <w:top w:val="none" w:sz="0" w:space="0" w:color="auto"/>
        <w:left w:val="none" w:sz="0" w:space="0" w:color="auto"/>
        <w:bottom w:val="none" w:sz="0" w:space="0" w:color="auto"/>
        <w:right w:val="none" w:sz="0" w:space="0" w:color="auto"/>
      </w:divBdr>
    </w:div>
    <w:div w:id="480200020">
      <w:bodyDiv w:val="1"/>
      <w:marLeft w:val="0"/>
      <w:marRight w:val="0"/>
      <w:marTop w:val="0"/>
      <w:marBottom w:val="0"/>
      <w:divBdr>
        <w:top w:val="none" w:sz="0" w:space="0" w:color="auto"/>
        <w:left w:val="none" w:sz="0" w:space="0" w:color="auto"/>
        <w:bottom w:val="none" w:sz="0" w:space="0" w:color="auto"/>
        <w:right w:val="none" w:sz="0" w:space="0" w:color="auto"/>
      </w:divBdr>
    </w:div>
    <w:div w:id="50706152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17820937">
      <w:bodyDiv w:val="1"/>
      <w:marLeft w:val="0"/>
      <w:marRight w:val="0"/>
      <w:marTop w:val="0"/>
      <w:marBottom w:val="0"/>
      <w:divBdr>
        <w:top w:val="none" w:sz="0" w:space="0" w:color="auto"/>
        <w:left w:val="none" w:sz="0" w:space="0" w:color="auto"/>
        <w:bottom w:val="none" w:sz="0" w:space="0" w:color="auto"/>
        <w:right w:val="none" w:sz="0" w:space="0" w:color="auto"/>
      </w:divBdr>
    </w:div>
    <w:div w:id="744885397">
      <w:bodyDiv w:val="1"/>
      <w:marLeft w:val="0"/>
      <w:marRight w:val="0"/>
      <w:marTop w:val="0"/>
      <w:marBottom w:val="0"/>
      <w:divBdr>
        <w:top w:val="none" w:sz="0" w:space="0" w:color="auto"/>
        <w:left w:val="none" w:sz="0" w:space="0" w:color="auto"/>
        <w:bottom w:val="none" w:sz="0" w:space="0" w:color="auto"/>
        <w:right w:val="none" w:sz="0" w:space="0" w:color="auto"/>
      </w:divBdr>
    </w:div>
    <w:div w:id="922107827">
      <w:bodyDiv w:val="1"/>
      <w:marLeft w:val="0"/>
      <w:marRight w:val="0"/>
      <w:marTop w:val="0"/>
      <w:marBottom w:val="0"/>
      <w:divBdr>
        <w:top w:val="none" w:sz="0" w:space="0" w:color="auto"/>
        <w:left w:val="none" w:sz="0" w:space="0" w:color="auto"/>
        <w:bottom w:val="none" w:sz="0" w:space="0" w:color="auto"/>
        <w:right w:val="none" w:sz="0" w:space="0" w:color="auto"/>
      </w:divBdr>
    </w:div>
    <w:div w:id="932130101">
      <w:bodyDiv w:val="1"/>
      <w:marLeft w:val="0"/>
      <w:marRight w:val="0"/>
      <w:marTop w:val="0"/>
      <w:marBottom w:val="0"/>
      <w:divBdr>
        <w:top w:val="none" w:sz="0" w:space="0" w:color="auto"/>
        <w:left w:val="none" w:sz="0" w:space="0" w:color="auto"/>
        <w:bottom w:val="none" w:sz="0" w:space="0" w:color="auto"/>
        <w:right w:val="none" w:sz="0" w:space="0" w:color="auto"/>
      </w:divBdr>
      <w:divsChild>
        <w:div w:id="1066488516">
          <w:marLeft w:val="0"/>
          <w:marRight w:val="0"/>
          <w:marTop w:val="0"/>
          <w:marBottom w:val="0"/>
          <w:divBdr>
            <w:top w:val="none" w:sz="0" w:space="0" w:color="auto"/>
            <w:left w:val="none" w:sz="0" w:space="0" w:color="auto"/>
            <w:bottom w:val="none" w:sz="0" w:space="0" w:color="auto"/>
            <w:right w:val="none" w:sz="0" w:space="0" w:color="auto"/>
          </w:divBdr>
          <w:divsChild>
            <w:div w:id="1809080221">
              <w:marLeft w:val="0"/>
              <w:marRight w:val="0"/>
              <w:marTop w:val="0"/>
              <w:marBottom w:val="0"/>
              <w:divBdr>
                <w:top w:val="none" w:sz="0" w:space="0" w:color="auto"/>
                <w:left w:val="none" w:sz="0" w:space="0" w:color="auto"/>
                <w:bottom w:val="none" w:sz="0" w:space="0" w:color="auto"/>
                <w:right w:val="none" w:sz="0" w:space="0" w:color="auto"/>
              </w:divBdr>
              <w:divsChild>
                <w:div w:id="179085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389410">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5395274">
      <w:bodyDiv w:val="1"/>
      <w:marLeft w:val="0"/>
      <w:marRight w:val="0"/>
      <w:marTop w:val="0"/>
      <w:marBottom w:val="0"/>
      <w:divBdr>
        <w:top w:val="none" w:sz="0" w:space="0" w:color="auto"/>
        <w:left w:val="none" w:sz="0" w:space="0" w:color="auto"/>
        <w:bottom w:val="none" w:sz="0" w:space="0" w:color="auto"/>
        <w:right w:val="none" w:sz="0" w:space="0" w:color="auto"/>
      </w:divBdr>
    </w:div>
    <w:div w:id="1208225653">
      <w:bodyDiv w:val="1"/>
      <w:marLeft w:val="0"/>
      <w:marRight w:val="0"/>
      <w:marTop w:val="0"/>
      <w:marBottom w:val="0"/>
      <w:divBdr>
        <w:top w:val="none" w:sz="0" w:space="0" w:color="auto"/>
        <w:left w:val="none" w:sz="0" w:space="0" w:color="auto"/>
        <w:bottom w:val="none" w:sz="0" w:space="0" w:color="auto"/>
        <w:right w:val="none" w:sz="0" w:space="0" w:color="auto"/>
      </w:divBdr>
    </w:div>
    <w:div w:id="1213268044">
      <w:bodyDiv w:val="1"/>
      <w:marLeft w:val="0"/>
      <w:marRight w:val="0"/>
      <w:marTop w:val="0"/>
      <w:marBottom w:val="0"/>
      <w:divBdr>
        <w:top w:val="none" w:sz="0" w:space="0" w:color="auto"/>
        <w:left w:val="none" w:sz="0" w:space="0" w:color="auto"/>
        <w:bottom w:val="none" w:sz="0" w:space="0" w:color="auto"/>
        <w:right w:val="none" w:sz="0" w:space="0" w:color="auto"/>
      </w:divBdr>
      <w:divsChild>
        <w:div w:id="1155297964">
          <w:marLeft w:val="0"/>
          <w:marRight w:val="0"/>
          <w:marTop w:val="0"/>
          <w:marBottom w:val="0"/>
          <w:divBdr>
            <w:top w:val="none" w:sz="0" w:space="0" w:color="auto"/>
            <w:left w:val="none" w:sz="0" w:space="0" w:color="auto"/>
            <w:bottom w:val="none" w:sz="0" w:space="0" w:color="auto"/>
            <w:right w:val="none" w:sz="0" w:space="0" w:color="auto"/>
          </w:divBdr>
          <w:divsChild>
            <w:div w:id="30806142">
              <w:marLeft w:val="0"/>
              <w:marRight w:val="0"/>
              <w:marTop w:val="0"/>
              <w:marBottom w:val="0"/>
              <w:divBdr>
                <w:top w:val="none" w:sz="0" w:space="0" w:color="auto"/>
                <w:left w:val="none" w:sz="0" w:space="0" w:color="auto"/>
                <w:bottom w:val="none" w:sz="0" w:space="0" w:color="auto"/>
                <w:right w:val="none" w:sz="0" w:space="0" w:color="auto"/>
              </w:divBdr>
              <w:divsChild>
                <w:div w:id="29125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736772">
      <w:bodyDiv w:val="1"/>
      <w:marLeft w:val="0"/>
      <w:marRight w:val="0"/>
      <w:marTop w:val="0"/>
      <w:marBottom w:val="0"/>
      <w:divBdr>
        <w:top w:val="none" w:sz="0" w:space="0" w:color="auto"/>
        <w:left w:val="none" w:sz="0" w:space="0" w:color="auto"/>
        <w:bottom w:val="none" w:sz="0" w:space="0" w:color="auto"/>
        <w:right w:val="none" w:sz="0" w:space="0" w:color="auto"/>
      </w:divBdr>
    </w:div>
    <w:div w:id="123516512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55817892">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31195121">
      <w:bodyDiv w:val="1"/>
      <w:marLeft w:val="0"/>
      <w:marRight w:val="0"/>
      <w:marTop w:val="0"/>
      <w:marBottom w:val="0"/>
      <w:divBdr>
        <w:top w:val="none" w:sz="0" w:space="0" w:color="auto"/>
        <w:left w:val="none" w:sz="0" w:space="0" w:color="auto"/>
        <w:bottom w:val="none" w:sz="0" w:space="0" w:color="auto"/>
        <w:right w:val="none" w:sz="0" w:space="0" w:color="auto"/>
      </w:divBdr>
    </w:div>
    <w:div w:id="1460686582">
      <w:bodyDiv w:val="1"/>
      <w:marLeft w:val="0"/>
      <w:marRight w:val="0"/>
      <w:marTop w:val="0"/>
      <w:marBottom w:val="0"/>
      <w:divBdr>
        <w:top w:val="none" w:sz="0" w:space="0" w:color="auto"/>
        <w:left w:val="none" w:sz="0" w:space="0" w:color="auto"/>
        <w:bottom w:val="none" w:sz="0" w:space="0" w:color="auto"/>
        <w:right w:val="none" w:sz="0" w:space="0" w:color="auto"/>
      </w:divBdr>
    </w:div>
    <w:div w:id="1551501843">
      <w:bodyDiv w:val="1"/>
      <w:marLeft w:val="0"/>
      <w:marRight w:val="0"/>
      <w:marTop w:val="0"/>
      <w:marBottom w:val="0"/>
      <w:divBdr>
        <w:top w:val="none" w:sz="0" w:space="0" w:color="auto"/>
        <w:left w:val="none" w:sz="0" w:space="0" w:color="auto"/>
        <w:bottom w:val="none" w:sz="0" w:space="0" w:color="auto"/>
        <w:right w:val="none" w:sz="0" w:space="0" w:color="auto"/>
      </w:divBdr>
    </w:div>
    <w:div w:id="1561945319">
      <w:bodyDiv w:val="1"/>
      <w:marLeft w:val="0"/>
      <w:marRight w:val="0"/>
      <w:marTop w:val="0"/>
      <w:marBottom w:val="0"/>
      <w:divBdr>
        <w:top w:val="none" w:sz="0" w:space="0" w:color="auto"/>
        <w:left w:val="none" w:sz="0" w:space="0" w:color="auto"/>
        <w:bottom w:val="none" w:sz="0" w:space="0" w:color="auto"/>
        <w:right w:val="none" w:sz="0" w:space="0" w:color="auto"/>
      </w:divBdr>
      <w:divsChild>
        <w:div w:id="1106921292">
          <w:marLeft w:val="0"/>
          <w:marRight w:val="0"/>
          <w:marTop w:val="0"/>
          <w:marBottom w:val="0"/>
          <w:divBdr>
            <w:top w:val="none" w:sz="0" w:space="0" w:color="auto"/>
            <w:left w:val="none" w:sz="0" w:space="0" w:color="auto"/>
            <w:bottom w:val="none" w:sz="0" w:space="0" w:color="auto"/>
            <w:right w:val="none" w:sz="0" w:space="0" w:color="auto"/>
          </w:divBdr>
          <w:divsChild>
            <w:div w:id="804591876">
              <w:marLeft w:val="0"/>
              <w:marRight w:val="0"/>
              <w:marTop w:val="0"/>
              <w:marBottom w:val="0"/>
              <w:divBdr>
                <w:top w:val="none" w:sz="0" w:space="0" w:color="auto"/>
                <w:left w:val="none" w:sz="0" w:space="0" w:color="auto"/>
                <w:bottom w:val="none" w:sz="0" w:space="0" w:color="auto"/>
                <w:right w:val="none" w:sz="0" w:space="0" w:color="auto"/>
              </w:divBdr>
              <w:divsChild>
                <w:div w:id="81475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7107208">
      <w:bodyDiv w:val="1"/>
      <w:marLeft w:val="0"/>
      <w:marRight w:val="0"/>
      <w:marTop w:val="0"/>
      <w:marBottom w:val="0"/>
      <w:divBdr>
        <w:top w:val="none" w:sz="0" w:space="0" w:color="auto"/>
        <w:left w:val="none" w:sz="0" w:space="0" w:color="auto"/>
        <w:bottom w:val="none" w:sz="0" w:space="0" w:color="auto"/>
        <w:right w:val="none" w:sz="0" w:space="0" w:color="auto"/>
      </w:divBdr>
      <w:divsChild>
        <w:div w:id="632489537">
          <w:marLeft w:val="0"/>
          <w:marRight w:val="0"/>
          <w:marTop w:val="0"/>
          <w:marBottom w:val="0"/>
          <w:divBdr>
            <w:top w:val="none" w:sz="0" w:space="0" w:color="auto"/>
            <w:left w:val="none" w:sz="0" w:space="0" w:color="auto"/>
            <w:bottom w:val="none" w:sz="0" w:space="0" w:color="auto"/>
            <w:right w:val="none" w:sz="0" w:space="0" w:color="auto"/>
          </w:divBdr>
          <w:divsChild>
            <w:div w:id="1002927757">
              <w:marLeft w:val="0"/>
              <w:marRight w:val="0"/>
              <w:marTop w:val="0"/>
              <w:marBottom w:val="0"/>
              <w:divBdr>
                <w:top w:val="none" w:sz="0" w:space="0" w:color="auto"/>
                <w:left w:val="none" w:sz="0" w:space="0" w:color="auto"/>
                <w:bottom w:val="none" w:sz="0" w:space="0" w:color="auto"/>
                <w:right w:val="none" w:sz="0" w:space="0" w:color="auto"/>
              </w:divBdr>
              <w:divsChild>
                <w:div w:id="19033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107928">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72895815">
      <w:bodyDiv w:val="1"/>
      <w:marLeft w:val="0"/>
      <w:marRight w:val="0"/>
      <w:marTop w:val="0"/>
      <w:marBottom w:val="0"/>
      <w:divBdr>
        <w:top w:val="none" w:sz="0" w:space="0" w:color="auto"/>
        <w:left w:val="none" w:sz="0" w:space="0" w:color="auto"/>
        <w:bottom w:val="none" w:sz="0" w:space="0" w:color="auto"/>
        <w:right w:val="none" w:sz="0" w:space="0" w:color="auto"/>
      </w:divBdr>
    </w:div>
    <w:div w:id="1800800546">
      <w:bodyDiv w:val="1"/>
      <w:marLeft w:val="0"/>
      <w:marRight w:val="0"/>
      <w:marTop w:val="0"/>
      <w:marBottom w:val="0"/>
      <w:divBdr>
        <w:top w:val="none" w:sz="0" w:space="0" w:color="auto"/>
        <w:left w:val="none" w:sz="0" w:space="0" w:color="auto"/>
        <w:bottom w:val="none" w:sz="0" w:space="0" w:color="auto"/>
        <w:right w:val="none" w:sz="0" w:space="0" w:color="auto"/>
      </w:divBdr>
      <w:divsChild>
        <w:div w:id="1591310684">
          <w:marLeft w:val="0"/>
          <w:marRight w:val="0"/>
          <w:marTop w:val="0"/>
          <w:marBottom w:val="0"/>
          <w:divBdr>
            <w:top w:val="none" w:sz="0" w:space="0" w:color="auto"/>
            <w:left w:val="none" w:sz="0" w:space="0" w:color="auto"/>
            <w:bottom w:val="none" w:sz="0" w:space="0" w:color="auto"/>
            <w:right w:val="none" w:sz="0" w:space="0" w:color="auto"/>
          </w:divBdr>
          <w:divsChild>
            <w:div w:id="568543987">
              <w:marLeft w:val="0"/>
              <w:marRight w:val="0"/>
              <w:marTop w:val="0"/>
              <w:marBottom w:val="0"/>
              <w:divBdr>
                <w:top w:val="none" w:sz="0" w:space="0" w:color="auto"/>
                <w:left w:val="none" w:sz="0" w:space="0" w:color="auto"/>
                <w:bottom w:val="none" w:sz="0" w:space="0" w:color="auto"/>
                <w:right w:val="none" w:sz="0" w:space="0" w:color="auto"/>
              </w:divBdr>
              <w:divsChild>
                <w:div w:id="1970358461">
                  <w:marLeft w:val="0"/>
                  <w:marRight w:val="0"/>
                  <w:marTop w:val="0"/>
                  <w:marBottom w:val="0"/>
                  <w:divBdr>
                    <w:top w:val="none" w:sz="0" w:space="0" w:color="auto"/>
                    <w:left w:val="none" w:sz="0" w:space="0" w:color="auto"/>
                    <w:bottom w:val="none" w:sz="0" w:space="0" w:color="auto"/>
                    <w:right w:val="none" w:sz="0" w:space="0" w:color="auto"/>
                  </w:divBdr>
                </w:div>
              </w:divsChild>
            </w:div>
            <w:div w:id="1053651418">
              <w:marLeft w:val="0"/>
              <w:marRight w:val="0"/>
              <w:marTop w:val="0"/>
              <w:marBottom w:val="0"/>
              <w:divBdr>
                <w:top w:val="none" w:sz="0" w:space="0" w:color="auto"/>
                <w:left w:val="none" w:sz="0" w:space="0" w:color="auto"/>
                <w:bottom w:val="none" w:sz="0" w:space="0" w:color="auto"/>
                <w:right w:val="none" w:sz="0" w:space="0" w:color="auto"/>
              </w:divBdr>
              <w:divsChild>
                <w:div w:id="1280071381">
                  <w:marLeft w:val="0"/>
                  <w:marRight w:val="0"/>
                  <w:marTop w:val="0"/>
                  <w:marBottom w:val="0"/>
                  <w:divBdr>
                    <w:top w:val="none" w:sz="0" w:space="0" w:color="auto"/>
                    <w:left w:val="none" w:sz="0" w:space="0" w:color="auto"/>
                    <w:bottom w:val="none" w:sz="0" w:space="0" w:color="auto"/>
                    <w:right w:val="none" w:sz="0" w:space="0" w:color="auto"/>
                  </w:divBdr>
                </w:div>
              </w:divsChild>
            </w:div>
            <w:div w:id="1564871115">
              <w:marLeft w:val="0"/>
              <w:marRight w:val="0"/>
              <w:marTop w:val="0"/>
              <w:marBottom w:val="0"/>
              <w:divBdr>
                <w:top w:val="none" w:sz="0" w:space="0" w:color="auto"/>
                <w:left w:val="none" w:sz="0" w:space="0" w:color="auto"/>
                <w:bottom w:val="none" w:sz="0" w:space="0" w:color="auto"/>
                <w:right w:val="none" w:sz="0" w:space="0" w:color="auto"/>
              </w:divBdr>
              <w:divsChild>
                <w:div w:id="1390029526">
                  <w:marLeft w:val="0"/>
                  <w:marRight w:val="0"/>
                  <w:marTop w:val="0"/>
                  <w:marBottom w:val="0"/>
                  <w:divBdr>
                    <w:top w:val="none" w:sz="0" w:space="0" w:color="auto"/>
                    <w:left w:val="none" w:sz="0" w:space="0" w:color="auto"/>
                    <w:bottom w:val="none" w:sz="0" w:space="0" w:color="auto"/>
                    <w:right w:val="none" w:sz="0" w:space="0" w:color="auto"/>
                  </w:divBdr>
                </w:div>
                <w:div w:id="179552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53177">
      <w:bodyDiv w:val="1"/>
      <w:marLeft w:val="0"/>
      <w:marRight w:val="0"/>
      <w:marTop w:val="0"/>
      <w:marBottom w:val="0"/>
      <w:divBdr>
        <w:top w:val="none" w:sz="0" w:space="0" w:color="auto"/>
        <w:left w:val="none" w:sz="0" w:space="0" w:color="auto"/>
        <w:bottom w:val="none" w:sz="0" w:space="0" w:color="auto"/>
        <w:right w:val="none" w:sz="0" w:space="0" w:color="auto"/>
      </w:divBdr>
      <w:divsChild>
        <w:div w:id="889731082">
          <w:marLeft w:val="0"/>
          <w:marRight w:val="0"/>
          <w:marTop w:val="0"/>
          <w:marBottom w:val="0"/>
          <w:divBdr>
            <w:top w:val="none" w:sz="0" w:space="0" w:color="auto"/>
            <w:left w:val="none" w:sz="0" w:space="0" w:color="auto"/>
            <w:bottom w:val="none" w:sz="0" w:space="0" w:color="auto"/>
            <w:right w:val="none" w:sz="0" w:space="0" w:color="auto"/>
          </w:divBdr>
          <w:divsChild>
            <w:div w:id="885800569">
              <w:marLeft w:val="0"/>
              <w:marRight w:val="0"/>
              <w:marTop w:val="0"/>
              <w:marBottom w:val="0"/>
              <w:divBdr>
                <w:top w:val="none" w:sz="0" w:space="0" w:color="auto"/>
                <w:left w:val="none" w:sz="0" w:space="0" w:color="auto"/>
                <w:bottom w:val="none" w:sz="0" w:space="0" w:color="auto"/>
                <w:right w:val="none" w:sz="0" w:space="0" w:color="auto"/>
              </w:divBdr>
              <w:divsChild>
                <w:div w:id="48223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47679">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42438990">
      <w:bodyDiv w:val="1"/>
      <w:marLeft w:val="0"/>
      <w:marRight w:val="0"/>
      <w:marTop w:val="0"/>
      <w:marBottom w:val="0"/>
      <w:divBdr>
        <w:top w:val="none" w:sz="0" w:space="0" w:color="auto"/>
        <w:left w:val="none" w:sz="0" w:space="0" w:color="auto"/>
        <w:bottom w:val="none" w:sz="0" w:space="0" w:color="auto"/>
        <w:right w:val="none" w:sz="0" w:space="0" w:color="auto"/>
      </w:divBdr>
      <w:divsChild>
        <w:div w:id="1084109160">
          <w:marLeft w:val="0"/>
          <w:marRight w:val="0"/>
          <w:marTop w:val="0"/>
          <w:marBottom w:val="0"/>
          <w:divBdr>
            <w:top w:val="none" w:sz="0" w:space="0" w:color="auto"/>
            <w:left w:val="none" w:sz="0" w:space="0" w:color="auto"/>
            <w:bottom w:val="none" w:sz="0" w:space="0" w:color="auto"/>
            <w:right w:val="none" w:sz="0" w:space="0" w:color="auto"/>
          </w:divBdr>
          <w:divsChild>
            <w:div w:id="1370456031">
              <w:marLeft w:val="0"/>
              <w:marRight w:val="0"/>
              <w:marTop w:val="0"/>
              <w:marBottom w:val="0"/>
              <w:divBdr>
                <w:top w:val="none" w:sz="0" w:space="0" w:color="auto"/>
                <w:left w:val="none" w:sz="0" w:space="0" w:color="auto"/>
                <w:bottom w:val="none" w:sz="0" w:space="0" w:color="auto"/>
                <w:right w:val="none" w:sz="0" w:space="0" w:color="auto"/>
              </w:divBdr>
              <w:divsChild>
                <w:div w:id="13886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34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s://org.fa.ru/"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biblioclub.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s://e.lanbook.co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www.book.ru" TargetMode="External"/><Relationship Id="rId29"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ebs.prospekt.org/books" TargetMode="External"/><Relationship Id="rId32" Type="http://schemas.openxmlformats.org/officeDocument/2006/relationships/hyperlink" Target="http://www.exponenta.ru/"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s://urait.ru/" TargetMode="External"/><Relationship Id="rId28" Type="http://schemas.openxmlformats.org/officeDocument/2006/relationships/hyperlink" Target="http://&#1085;&#1101;&#1073;.&#1088;&#1092;/" TargetMode="External"/><Relationship Id="rId10" Type="http://schemas.openxmlformats.org/officeDocument/2006/relationships/image" Target="media/image2.wmf"/><Relationship Id="rId19" Type="http://schemas.openxmlformats.org/officeDocument/2006/relationships/hyperlink" Target="http://elib.fa.ru/" TargetMode="External"/><Relationship Id="rId31" Type="http://schemas.openxmlformats.org/officeDocument/2006/relationships/hyperlink" Target="http://www.window.edu.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www.znanium.com" TargetMode="External"/><Relationship Id="rId27" Type="http://schemas.openxmlformats.org/officeDocument/2006/relationships/hyperlink" Target="http://elibrary.ru" TargetMode="External"/><Relationship Id="rId30" Type="http://schemas.openxmlformats.org/officeDocument/2006/relationships/hyperlink" Target="http://ru.wikipedia.org/wiki/Wiki" TargetMode="External"/><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2B557-2ED3-4761-8D4C-4E47C439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5866</Words>
  <Characters>33441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39229</CharactersWithSpaces>
  <SharedDoc>false</SharedDoc>
  <HLinks>
    <vt:vector size="186" baseType="variant">
      <vt:variant>
        <vt:i4>1310791</vt:i4>
      </vt:variant>
      <vt:variant>
        <vt:i4>129</vt:i4>
      </vt:variant>
      <vt:variant>
        <vt:i4>0</vt:i4>
      </vt:variant>
      <vt:variant>
        <vt:i4>5</vt:i4>
      </vt:variant>
      <vt:variant>
        <vt:lpwstr>http://ru.wikipedia.org/wiki/Wiki</vt:lpwstr>
      </vt:variant>
      <vt:variant>
        <vt:lpwstr/>
      </vt:variant>
      <vt:variant>
        <vt:i4>327744</vt:i4>
      </vt:variant>
      <vt:variant>
        <vt:i4>126</vt:i4>
      </vt:variant>
      <vt:variant>
        <vt:i4>0</vt:i4>
      </vt:variant>
      <vt:variant>
        <vt:i4>5</vt:i4>
      </vt:variant>
      <vt:variant>
        <vt:lpwstr>http://link.springer.com/</vt:lpwstr>
      </vt:variant>
      <vt:variant>
        <vt:lpwstr/>
      </vt:variant>
      <vt:variant>
        <vt:i4>7733356</vt:i4>
      </vt:variant>
      <vt:variant>
        <vt:i4>123</vt:i4>
      </vt:variant>
      <vt:variant>
        <vt:i4>0</vt:i4>
      </vt:variant>
      <vt:variant>
        <vt:i4>5</vt:i4>
      </vt:variant>
      <vt:variant>
        <vt:lpwstr>https://spark-interfax.ru/</vt:lpwstr>
      </vt:variant>
      <vt:variant>
        <vt:lpwstr/>
      </vt:variant>
      <vt:variant>
        <vt:i4>3342451</vt:i4>
      </vt:variant>
      <vt:variant>
        <vt:i4>120</vt:i4>
      </vt:variant>
      <vt:variant>
        <vt:i4>0</vt:i4>
      </vt:variant>
      <vt:variant>
        <vt:i4>5</vt:i4>
      </vt:variant>
      <vt:variant>
        <vt:lpwstr>https://cbonds.ru/</vt:lpwstr>
      </vt:variant>
      <vt:variant>
        <vt:lpwstr/>
      </vt:variant>
      <vt:variant>
        <vt:i4>71827502</vt:i4>
      </vt:variant>
      <vt:variant>
        <vt:i4>117</vt:i4>
      </vt:variant>
      <vt:variant>
        <vt:i4>0</vt:i4>
      </vt:variant>
      <vt:variant>
        <vt:i4>5</vt:i4>
      </vt:variant>
      <vt:variant>
        <vt:lpwstr>http://нэб.рф/</vt:lpwstr>
      </vt:variant>
      <vt:variant>
        <vt:lpwstr/>
      </vt:variant>
      <vt:variant>
        <vt:i4>8126573</vt:i4>
      </vt:variant>
      <vt:variant>
        <vt:i4>114</vt:i4>
      </vt:variant>
      <vt:variant>
        <vt:i4>0</vt:i4>
      </vt:variant>
      <vt:variant>
        <vt:i4>5</vt:i4>
      </vt:variant>
      <vt:variant>
        <vt:lpwstr>http://elibrary.ru/</vt:lpwstr>
      </vt:variant>
      <vt:variant>
        <vt:lpwstr/>
      </vt:variant>
      <vt:variant>
        <vt:i4>1835024</vt:i4>
      </vt:variant>
      <vt:variant>
        <vt:i4>111</vt:i4>
      </vt:variant>
      <vt:variant>
        <vt:i4>0</vt:i4>
      </vt:variant>
      <vt:variant>
        <vt:i4>5</vt:i4>
      </vt:variant>
      <vt:variant>
        <vt:lpwstr>http://lib.alpinadigital.ru/</vt:lpwstr>
      </vt:variant>
      <vt:variant>
        <vt:lpwstr/>
      </vt:variant>
      <vt:variant>
        <vt:i4>3997741</vt:i4>
      </vt:variant>
      <vt:variant>
        <vt:i4>108</vt:i4>
      </vt:variant>
      <vt:variant>
        <vt:i4>0</vt:i4>
      </vt:variant>
      <vt:variant>
        <vt:i4>5</vt:i4>
      </vt:variant>
      <vt:variant>
        <vt:lpwstr>https://e.lanbook.com/</vt:lpwstr>
      </vt:variant>
      <vt:variant>
        <vt:lpwstr/>
      </vt:variant>
      <vt:variant>
        <vt:i4>5111888</vt:i4>
      </vt:variant>
      <vt:variant>
        <vt:i4>105</vt:i4>
      </vt:variant>
      <vt:variant>
        <vt:i4>0</vt:i4>
      </vt:variant>
      <vt:variant>
        <vt:i4>5</vt:i4>
      </vt:variant>
      <vt:variant>
        <vt:lpwstr>http://ebs.prospekt.org/books</vt:lpwstr>
      </vt:variant>
      <vt:variant>
        <vt:lpwstr/>
      </vt:variant>
      <vt:variant>
        <vt:i4>5308498</vt:i4>
      </vt:variant>
      <vt:variant>
        <vt:i4>102</vt:i4>
      </vt:variant>
      <vt:variant>
        <vt:i4>0</vt:i4>
      </vt:variant>
      <vt:variant>
        <vt:i4>5</vt:i4>
      </vt:variant>
      <vt:variant>
        <vt:lpwstr>https://urait.ru/</vt:lpwstr>
      </vt:variant>
      <vt:variant>
        <vt:lpwstr/>
      </vt:variant>
      <vt:variant>
        <vt:i4>3801188</vt:i4>
      </vt:variant>
      <vt:variant>
        <vt:i4>99</vt:i4>
      </vt:variant>
      <vt:variant>
        <vt:i4>0</vt:i4>
      </vt:variant>
      <vt:variant>
        <vt:i4>5</vt:i4>
      </vt:variant>
      <vt:variant>
        <vt:lpwstr>http://www.znanium.com/</vt:lpwstr>
      </vt:variant>
      <vt:variant>
        <vt:lpwstr/>
      </vt:variant>
      <vt:variant>
        <vt:i4>983071</vt:i4>
      </vt:variant>
      <vt:variant>
        <vt:i4>96</vt:i4>
      </vt:variant>
      <vt:variant>
        <vt:i4>0</vt:i4>
      </vt:variant>
      <vt:variant>
        <vt:i4>5</vt:i4>
      </vt:variant>
      <vt:variant>
        <vt:lpwstr>http://biblioclub.ru/</vt:lpwstr>
      </vt:variant>
      <vt:variant>
        <vt:lpwstr/>
      </vt:variant>
      <vt:variant>
        <vt:i4>8192038</vt:i4>
      </vt:variant>
      <vt:variant>
        <vt:i4>93</vt:i4>
      </vt:variant>
      <vt:variant>
        <vt:i4>0</vt:i4>
      </vt:variant>
      <vt:variant>
        <vt:i4>5</vt:i4>
      </vt:variant>
      <vt:variant>
        <vt:lpwstr>http://www.book.ru/</vt:lpwstr>
      </vt:variant>
      <vt:variant>
        <vt:lpwstr/>
      </vt:variant>
      <vt:variant>
        <vt:i4>3473466</vt:i4>
      </vt:variant>
      <vt:variant>
        <vt:i4>90</vt:i4>
      </vt:variant>
      <vt:variant>
        <vt:i4>0</vt:i4>
      </vt:variant>
      <vt:variant>
        <vt:i4>5</vt:i4>
      </vt:variant>
      <vt:variant>
        <vt:lpwstr>http://elib.fa.ru/</vt:lpwstr>
      </vt:variant>
      <vt:variant>
        <vt:lpwstr/>
      </vt:variant>
      <vt:variant>
        <vt:i4>7405685</vt:i4>
      </vt:variant>
      <vt:variant>
        <vt:i4>87</vt:i4>
      </vt:variant>
      <vt:variant>
        <vt:i4>0</vt:i4>
      </vt:variant>
      <vt:variant>
        <vt:i4>5</vt:i4>
      </vt:variant>
      <vt:variant>
        <vt:lpwstr>https://org.fa.ru/</vt:lpwstr>
      </vt:variant>
      <vt:variant>
        <vt:lpwstr/>
      </vt:variant>
      <vt:variant>
        <vt:i4>1245241</vt:i4>
      </vt:variant>
      <vt:variant>
        <vt:i4>65</vt:i4>
      </vt:variant>
      <vt:variant>
        <vt:i4>0</vt:i4>
      </vt:variant>
      <vt:variant>
        <vt:i4>5</vt:i4>
      </vt:variant>
      <vt:variant>
        <vt:lpwstr/>
      </vt:variant>
      <vt:variant>
        <vt:lpwstr>_Toc119864799</vt:lpwstr>
      </vt:variant>
      <vt:variant>
        <vt:i4>1245241</vt:i4>
      </vt:variant>
      <vt:variant>
        <vt:i4>62</vt:i4>
      </vt:variant>
      <vt:variant>
        <vt:i4>0</vt:i4>
      </vt:variant>
      <vt:variant>
        <vt:i4>5</vt:i4>
      </vt:variant>
      <vt:variant>
        <vt:lpwstr/>
      </vt:variant>
      <vt:variant>
        <vt:lpwstr>_Toc119864798</vt:lpwstr>
      </vt:variant>
      <vt:variant>
        <vt:i4>1245241</vt:i4>
      </vt:variant>
      <vt:variant>
        <vt:i4>56</vt:i4>
      </vt:variant>
      <vt:variant>
        <vt:i4>0</vt:i4>
      </vt:variant>
      <vt:variant>
        <vt:i4>5</vt:i4>
      </vt:variant>
      <vt:variant>
        <vt:lpwstr/>
      </vt:variant>
      <vt:variant>
        <vt:lpwstr>_Toc119864797</vt:lpwstr>
      </vt:variant>
      <vt:variant>
        <vt:i4>1245241</vt:i4>
      </vt:variant>
      <vt:variant>
        <vt:i4>50</vt:i4>
      </vt:variant>
      <vt:variant>
        <vt:i4>0</vt:i4>
      </vt:variant>
      <vt:variant>
        <vt:i4>5</vt:i4>
      </vt:variant>
      <vt:variant>
        <vt:lpwstr/>
      </vt:variant>
      <vt:variant>
        <vt:lpwstr>_Toc119864796</vt:lpwstr>
      </vt:variant>
      <vt:variant>
        <vt:i4>1245241</vt:i4>
      </vt:variant>
      <vt:variant>
        <vt:i4>47</vt:i4>
      </vt:variant>
      <vt:variant>
        <vt:i4>0</vt:i4>
      </vt:variant>
      <vt:variant>
        <vt:i4>5</vt:i4>
      </vt:variant>
      <vt:variant>
        <vt:lpwstr/>
      </vt:variant>
      <vt:variant>
        <vt:lpwstr>_Toc119864793</vt:lpwstr>
      </vt:variant>
      <vt:variant>
        <vt:i4>1245241</vt:i4>
      </vt:variant>
      <vt:variant>
        <vt:i4>41</vt:i4>
      </vt:variant>
      <vt:variant>
        <vt:i4>0</vt:i4>
      </vt:variant>
      <vt:variant>
        <vt:i4>5</vt:i4>
      </vt:variant>
      <vt:variant>
        <vt:lpwstr/>
      </vt:variant>
      <vt:variant>
        <vt:lpwstr>_Toc119864792</vt:lpwstr>
      </vt:variant>
      <vt:variant>
        <vt:i4>1245241</vt:i4>
      </vt:variant>
      <vt:variant>
        <vt:i4>35</vt:i4>
      </vt:variant>
      <vt:variant>
        <vt:i4>0</vt:i4>
      </vt:variant>
      <vt:variant>
        <vt:i4>5</vt:i4>
      </vt:variant>
      <vt:variant>
        <vt:lpwstr/>
      </vt:variant>
      <vt:variant>
        <vt:lpwstr>_Toc119864790</vt:lpwstr>
      </vt:variant>
      <vt:variant>
        <vt:i4>1179705</vt:i4>
      </vt:variant>
      <vt:variant>
        <vt:i4>29</vt:i4>
      </vt:variant>
      <vt:variant>
        <vt:i4>0</vt:i4>
      </vt:variant>
      <vt:variant>
        <vt:i4>5</vt:i4>
      </vt:variant>
      <vt:variant>
        <vt:lpwstr/>
      </vt:variant>
      <vt:variant>
        <vt:lpwstr>_Toc119864789</vt:lpwstr>
      </vt:variant>
      <vt:variant>
        <vt:i4>1179705</vt:i4>
      </vt:variant>
      <vt:variant>
        <vt:i4>23</vt:i4>
      </vt:variant>
      <vt:variant>
        <vt:i4>0</vt:i4>
      </vt:variant>
      <vt:variant>
        <vt:i4>5</vt:i4>
      </vt:variant>
      <vt:variant>
        <vt:lpwstr/>
      </vt:variant>
      <vt:variant>
        <vt:lpwstr>_Toc119864788</vt:lpwstr>
      </vt:variant>
      <vt:variant>
        <vt:i4>1179705</vt:i4>
      </vt:variant>
      <vt:variant>
        <vt:i4>20</vt:i4>
      </vt:variant>
      <vt:variant>
        <vt:i4>0</vt:i4>
      </vt:variant>
      <vt:variant>
        <vt:i4>5</vt:i4>
      </vt:variant>
      <vt:variant>
        <vt:lpwstr/>
      </vt:variant>
      <vt:variant>
        <vt:lpwstr>_Toc119864786</vt:lpwstr>
      </vt:variant>
      <vt:variant>
        <vt:i4>1179705</vt:i4>
      </vt:variant>
      <vt:variant>
        <vt:i4>17</vt:i4>
      </vt:variant>
      <vt:variant>
        <vt:i4>0</vt:i4>
      </vt:variant>
      <vt:variant>
        <vt:i4>5</vt:i4>
      </vt:variant>
      <vt:variant>
        <vt:lpwstr/>
      </vt:variant>
      <vt:variant>
        <vt:lpwstr>_Toc119864785</vt:lpwstr>
      </vt:variant>
      <vt:variant>
        <vt:i4>1179705</vt:i4>
      </vt:variant>
      <vt:variant>
        <vt:i4>14</vt:i4>
      </vt:variant>
      <vt:variant>
        <vt:i4>0</vt:i4>
      </vt:variant>
      <vt:variant>
        <vt:i4>5</vt:i4>
      </vt:variant>
      <vt:variant>
        <vt:lpwstr/>
      </vt:variant>
      <vt:variant>
        <vt:lpwstr>_Toc119864784</vt:lpwstr>
      </vt:variant>
      <vt:variant>
        <vt:i4>1179705</vt:i4>
      </vt:variant>
      <vt:variant>
        <vt:i4>11</vt:i4>
      </vt:variant>
      <vt:variant>
        <vt:i4>0</vt:i4>
      </vt:variant>
      <vt:variant>
        <vt:i4>5</vt:i4>
      </vt:variant>
      <vt:variant>
        <vt:lpwstr/>
      </vt:variant>
      <vt:variant>
        <vt:lpwstr>_Toc119864783</vt:lpwstr>
      </vt:variant>
      <vt:variant>
        <vt:i4>1179705</vt:i4>
      </vt:variant>
      <vt:variant>
        <vt:i4>8</vt:i4>
      </vt:variant>
      <vt:variant>
        <vt:i4>0</vt:i4>
      </vt:variant>
      <vt:variant>
        <vt:i4>5</vt:i4>
      </vt:variant>
      <vt:variant>
        <vt:lpwstr/>
      </vt:variant>
      <vt:variant>
        <vt:lpwstr>_Toc119864782</vt:lpwstr>
      </vt:variant>
      <vt:variant>
        <vt:i4>1179705</vt:i4>
      </vt:variant>
      <vt:variant>
        <vt:i4>5</vt:i4>
      </vt:variant>
      <vt:variant>
        <vt:i4>0</vt:i4>
      </vt:variant>
      <vt:variant>
        <vt:i4>5</vt:i4>
      </vt:variant>
      <vt:variant>
        <vt:lpwstr/>
      </vt:variant>
      <vt:variant>
        <vt:lpwstr>_Toc119864780</vt:lpwstr>
      </vt:variant>
      <vt:variant>
        <vt:i4>1900601</vt:i4>
      </vt:variant>
      <vt:variant>
        <vt:i4>2</vt:i4>
      </vt:variant>
      <vt:variant>
        <vt:i4>0</vt:i4>
      </vt:variant>
      <vt:variant>
        <vt:i4>5</vt:i4>
      </vt:variant>
      <vt:variant>
        <vt:lpwstr/>
      </vt:variant>
      <vt:variant>
        <vt:lpwstr>_Toc119864779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2021-11-10T07:22:00Z</cp:lastPrinted>
  <dcterms:created xsi:type="dcterms:W3CDTF">2023-05-24T10:15:00Z</dcterms:created>
  <dcterms:modified xsi:type="dcterms:W3CDTF">2023-05-26T08:01:00Z</dcterms:modified>
</cp:coreProperties>
</file>